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A7D7B" w14:textId="77777777" w:rsidR="00E91FC5" w:rsidRDefault="00E91FC5" w:rsidP="00826604">
      <w:pPr>
        <w:rPr>
          <w:rFonts w:ascii="Arial" w:hAnsi="Arial"/>
          <w:b/>
          <w:u w:val="single"/>
        </w:rPr>
      </w:pPr>
    </w:p>
    <w:p w14:paraId="4C9D49BD" w14:textId="2D7777C5" w:rsidR="005A1239" w:rsidRDefault="00E91FC5" w:rsidP="00826604">
      <w:pPr>
        <w:rPr>
          <w:rFonts w:ascii="Arial" w:hAnsi="Arial"/>
          <w:b/>
          <w:u w:val="single"/>
        </w:rPr>
      </w:pPr>
      <w:bookmarkStart w:id="0" w:name="_GoBack"/>
      <w:bookmarkEnd w:id="0"/>
      <w:r>
        <w:rPr>
          <w:rFonts w:ascii="Arial" w:hAnsi="Arial"/>
          <w:b/>
          <w:u w:val="single"/>
        </w:rPr>
        <w:t xml:space="preserve">ACCOUNT </w:t>
      </w:r>
      <w:proofErr w:type="gramStart"/>
      <w:r>
        <w:rPr>
          <w:rFonts w:ascii="Arial" w:hAnsi="Arial"/>
          <w:b/>
          <w:u w:val="single"/>
        </w:rPr>
        <w:t>NUMBER:_</w:t>
      </w:r>
      <w:proofErr w:type="gramEnd"/>
      <w:r>
        <w:rPr>
          <w:rFonts w:ascii="Arial" w:hAnsi="Arial"/>
          <w:b/>
          <w:u w:val="single"/>
        </w:rPr>
        <w:t>___________________________________</w:t>
      </w:r>
    </w:p>
    <w:p w14:paraId="4922BA44" w14:textId="77777777" w:rsidR="005A1239" w:rsidRDefault="005A1239">
      <w:pPr>
        <w:jc w:val="center"/>
        <w:rPr>
          <w:rFonts w:ascii="Arial" w:hAnsi="Arial"/>
          <w:caps/>
        </w:rPr>
      </w:pPr>
    </w:p>
    <w:p w14:paraId="7F415E1E" w14:textId="77777777" w:rsidR="00E91FC5" w:rsidRDefault="00333F66">
      <w:pPr>
        <w:spacing w:line="240" w:lineRule="atLeast"/>
        <w:rPr>
          <w:rFonts w:ascii="Arial" w:hAnsi="Arial"/>
          <w:caps/>
        </w:rPr>
      </w:pPr>
      <w:r>
        <w:rPr>
          <w:rFonts w:ascii="Arial" w:hAnsi="Arial"/>
          <w:caps/>
        </w:rPr>
        <w:t xml:space="preserve">        </w:t>
      </w:r>
    </w:p>
    <w:p w14:paraId="54509E0A" w14:textId="7301F741" w:rsidR="005A1239" w:rsidRDefault="00E91FC5">
      <w:pPr>
        <w:spacing w:line="240" w:lineRule="atLeast"/>
        <w:rPr>
          <w:rFonts w:ascii="Arial" w:hAnsi="Arial"/>
        </w:rPr>
      </w:pPr>
      <w:r>
        <w:rPr>
          <w:rFonts w:ascii="Arial" w:hAnsi="Arial"/>
          <w:caps/>
        </w:rPr>
        <w:t xml:space="preserve">       </w:t>
      </w:r>
      <w:r w:rsidR="006F0616">
        <w:rPr>
          <w:rFonts w:ascii="Arial" w:hAnsi="Arial"/>
          <w:caps/>
        </w:rPr>
        <w:t>t</w:t>
      </w:r>
      <w:r w:rsidR="006F0616">
        <w:rPr>
          <w:rFonts w:ascii="Arial" w:hAnsi="Arial"/>
        </w:rPr>
        <w:t xml:space="preserve">his agreement </w:t>
      </w:r>
      <w:proofErr w:type="gramStart"/>
      <w:r w:rsidR="006F0616">
        <w:rPr>
          <w:rFonts w:ascii="Arial" w:hAnsi="Arial"/>
        </w:rPr>
        <w:t>entered into</w:t>
      </w:r>
      <w:proofErr w:type="gramEnd"/>
      <w:r w:rsidR="006F0616">
        <w:rPr>
          <w:rFonts w:ascii="Arial" w:hAnsi="Arial"/>
        </w:rPr>
        <w:t xml:space="preserve"> between the </w:t>
      </w:r>
      <w:r w:rsidR="001B0C9E">
        <w:rPr>
          <w:rFonts w:ascii="Arial" w:hAnsi="Arial"/>
        </w:rPr>
        <w:t>Unicoi Water Utility District, hereinafter called the “Utility”</w:t>
      </w:r>
      <w:r w:rsidR="00333F66">
        <w:rPr>
          <w:rFonts w:ascii="Arial" w:hAnsi="Arial"/>
        </w:rPr>
        <w:t>,</w:t>
      </w:r>
    </w:p>
    <w:p w14:paraId="33CBCF95" w14:textId="77777777" w:rsidR="005A1239" w:rsidRDefault="005A1239">
      <w:pPr>
        <w:spacing w:line="240" w:lineRule="atLeast"/>
        <w:rPr>
          <w:rFonts w:ascii="Arial" w:hAnsi="Arial"/>
        </w:rPr>
      </w:pPr>
    </w:p>
    <w:p w14:paraId="2CE75AD3" w14:textId="77777777" w:rsidR="005A1239" w:rsidRDefault="003126DE">
      <w:pPr>
        <w:spacing w:line="240" w:lineRule="atLeast"/>
        <w:rPr>
          <w:rFonts w:ascii="Arial" w:hAnsi="Arial"/>
        </w:rPr>
      </w:pPr>
      <w:r>
        <w:rPr>
          <w:rFonts w:ascii="Arial" w:hAnsi="Arial"/>
        </w:rPr>
        <w:t>And</w:t>
      </w:r>
      <w:r w:rsidR="00333F66">
        <w:rPr>
          <w:rFonts w:ascii="Arial" w:hAnsi="Arial"/>
        </w:rPr>
        <w:t xml:space="preserve"> </w:t>
      </w:r>
      <w:r w:rsidR="006F0616">
        <w:rPr>
          <w:rFonts w:ascii="Arial" w:hAnsi="Arial"/>
        </w:rPr>
        <w:t>_________</w:t>
      </w:r>
      <w:r w:rsidR="001B0C9E">
        <w:rPr>
          <w:rFonts w:ascii="Arial" w:hAnsi="Arial"/>
        </w:rPr>
        <w:t>_____________________</w:t>
      </w:r>
      <w:r w:rsidR="00333F66">
        <w:rPr>
          <w:rFonts w:ascii="Arial" w:hAnsi="Arial"/>
        </w:rPr>
        <w:t>_____________</w:t>
      </w:r>
      <w:r w:rsidR="001B0C9E">
        <w:rPr>
          <w:rFonts w:ascii="Arial" w:hAnsi="Arial"/>
        </w:rPr>
        <w:t xml:space="preserve">_____________, </w:t>
      </w:r>
      <w:r w:rsidR="006F0616">
        <w:rPr>
          <w:rFonts w:ascii="Arial" w:hAnsi="Arial"/>
        </w:rPr>
        <w:t>hereinafter called</w:t>
      </w:r>
      <w:r w:rsidR="001B0C9E">
        <w:rPr>
          <w:rFonts w:ascii="Arial" w:hAnsi="Arial"/>
        </w:rPr>
        <w:t xml:space="preserve"> “User”.</w:t>
      </w:r>
      <w:r w:rsidR="006F0616">
        <w:rPr>
          <w:rFonts w:ascii="Arial" w:hAnsi="Arial"/>
        </w:rPr>
        <w:t xml:space="preserve"> </w:t>
      </w:r>
    </w:p>
    <w:p w14:paraId="4294265F" w14:textId="77777777" w:rsidR="001B0C9E" w:rsidRDefault="001B0C9E">
      <w:pPr>
        <w:spacing w:line="240" w:lineRule="atLeast"/>
        <w:rPr>
          <w:rFonts w:ascii="Arial" w:hAnsi="Arial"/>
        </w:rPr>
      </w:pPr>
    </w:p>
    <w:p w14:paraId="4890DC8F" w14:textId="77777777" w:rsidR="005A1239" w:rsidRDefault="006F0616">
      <w:pPr>
        <w:spacing w:line="240" w:lineRule="atLeast"/>
        <w:jc w:val="center"/>
        <w:rPr>
          <w:rFonts w:ascii="Arial" w:hAnsi="Arial"/>
          <w:b/>
        </w:rPr>
      </w:pPr>
      <w:r>
        <w:rPr>
          <w:rFonts w:ascii="Arial" w:hAnsi="Arial"/>
          <w:b/>
        </w:rPr>
        <w:t xml:space="preserve">W I T N E S </w:t>
      </w:r>
      <w:proofErr w:type="spellStart"/>
      <w:r>
        <w:rPr>
          <w:rFonts w:ascii="Arial" w:hAnsi="Arial"/>
          <w:b/>
        </w:rPr>
        <w:t>S</w:t>
      </w:r>
      <w:proofErr w:type="spellEnd"/>
      <w:r>
        <w:rPr>
          <w:rFonts w:ascii="Arial" w:hAnsi="Arial"/>
          <w:b/>
        </w:rPr>
        <w:t xml:space="preserve"> E T H</w:t>
      </w:r>
    </w:p>
    <w:p w14:paraId="786A2FD0" w14:textId="77777777" w:rsidR="005A1239" w:rsidRDefault="005A1239">
      <w:pPr>
        <w:spacing w:line="240" w:lineRule="atLeast"/>
        <w:rPr>
          <w:rFonts w:ascii="Arial" w:hAnsi="Arial"/>
          <w:b/>
        </w:rPr>
      </w:pPr>
    </w:p>
    <w:p w14:paraId="1CB944E9" w14:textId="77777777" w:rsidR="005A1239" w:rsidRDefault="006F0616">
      <w:pPr>
        <w:spacing w:line="240" w:lineRule="atLeast"/>
        <w:rPr>
          <w:rFonts w:ascii="Arial" w:hAnsi="Arial"/>
        </w:rPr>
      </w:pPr>
      <w:r>
        <w:rPr>
          <w:rFonts w:ascii="Arial" w:hAnsi="Arial"/>
        </w:rPr>
        <w:tab/>
        <w:t xml:space="preserve">Whereas, the </w:t>
      </w:r>
      <w:r w:rsidR="001B0C9E">
        <w:rPr>
          <w:rFonts w:ascii="Arial" w:hAnsi="Arial"/>
        </w:rPr>
        <w:t>User</w:t>
      </w:r>
      <w:r>
        <w:rPr>
          <w:rFonts w:ascii="Arial" w:hAnsi="Arial"/>
        </w:rPr>
        <w:t xml:space="preserve"> desires to purchase water from the </w:t>
      </w:r>
      <w:r w:rsidR="001B0C9E">
        <w:rPr>
          <w:rFonts w:ascii="Arial" w:hAnsi="Arial"/>
        </w:rPr>
        <w:t>Utility</w:t>
      </w:r>
      <w:r>
        <w:rPr>
          <w:rFonts w:ascii="Arial" w:hAnsi="Arial"/>
        </w:rPr>
        <w:t xml:space="preserve"> and to enter into a water users agreement as required by the Bylaws of the </w:t>
      </w:r>
      <w:r w:rsidR="001B0C9E">
        <w:rPr>
          <w:rFonts w:ascii="Arial" w:hAnsi="Arial"/>
        </w:rPr>
        <w:t>Utility</w:t>
      </w:r>
      <w:r>
        <w:rPr>
          <w:rFonts w:ascii="Arial" w:hAnsi="Arial"/>
        </w:rPr>
        <w:t>.</w:t>
      </w:r>
    </w:p>
    <w:p w14:paraId="0A956C59" w14:textId="77777777" w:rsidR="005A1239" w:rsidRDefault="005A1239">
      <w:pPr>
        <w:spacing w:line="240" w:lineRule="atLeast"/>
        <w:rPr>
          <w:rFonts w:ascii="Arial" w:hAnsi="Arial"/>
        </w:rPr>
      </w:pPr>
    </w:p>
    <w:p w14:paraId="216A53AC" w14:textId="77777777" w:rsidR="005A1239" w:rsidRDefault="006F0616">
      <w:pPr>
        <w:spacing w:line="240" w:lineRule="atLeast"/>
        <w:rPr>
          <w:rFonts w:ascii="Arial" w:hAnsi="Arial"/>
        </w:rPr>
      </w:pPr>
      <w:r>
        <w:rPr>
          <w:rFonts w:ascii="Arial" w:hAnsi="Arial"/>
        </w:rPr>
        <w:tab/>
        <w:t>NOW THEREFORE, in consideration of the mutual covenants, promises, and agreements herein contained, it is hereby understood and agreed by the parties hereto as follows:</w:t>
      </w:r>
    </w:p>
    <w:p w14:paraId="0718AFF3" w14:textId="77777777" w:rsidR="005A1239" w:rsidRDefault="005A1239">
      <w:pPr>
        <w:spacing w:line="240" w:lineRule="atLeast"/>
        <w:rPr>
          <w:rFonts w:ascii="Arial" w:hAnsi="Arial"/>
        </w:rPr>
      </w:pPr>
    </w:p>
    <w:p w14:paraId="5922B52C" w14:textId="77777777" w:rsidR="005A1239" w:rsidRDefault="006F0616">
      <w:pPr>
        <w:spacing w:line="240" w:lineRule="atLeast"/>
        <w:rPr>
          <w:rFonts w:ascii="Arial" w:hAnsi="Arial"/>
        </w:rPr>
      </w:pPr>
      <w:r>
        <w:rPr>
          <w:rFonts w:ascii="Arial" w:hAnsi="Arial"/>
        </w:rPr>
        <w:tab/>
        <w:t xml:space="preserve">The </w:t>
      </w:r>
      <w:r w:rsidR="001B0C9E">
        <w:rPr>
          <w:rFonts w:ascii="Arial" w:hAnsi="Arial"/>
        </w:rPr>
        <w:t>Utility</w:t>
      </w:r>
      <w:r>
        <w:rPr>
          <w:rFonts w:ascii="Arial" w:hAnsi="Arial"/>
        </w:rPr>
        <w:t xml:space="preserve"> shall furnish, subject to the limitation set out in its Bylaws and Rules and Regulations now in force or as hereafter </w:t>
      </w:r>
      <w:r w:rsidR="003126DE">
        <w:rPr>
          <w:rFonts w:ascii="Arial" w:hAnsi="Arial"/>
        </w:rPr>
        <w:t>amended</w:t>
      </w:r>
      <w:r>
        <w:rPr>
          <w:rFonts w:ascii="Arial" w:hAnsi="Arial"/>
        </w:rPr>
        <w:t xml:space="preserve"> such quantity of water as </w:t>
      </w:r>
      <w:r w:rsidR="001B0C9E">
        <w:rPr>
          <w:rFonts w:ascii="Arial" w:hAnsi="Arial"/>
        </w:rPr>
        <w:t>User</w:t>
      </w:r>
      <w:r>
        <w:rPr>
          <w:rFonts w:ascii="Arial" w:hAnsi="Arial"/>
        </w:rPr>
        <w:t xml:space="preserve"> may desire in connection with </w:t>
      </w:r>
      <w:r w:rsidR="001B0C9E">
        <w:rPr>
          <w:rFonts w:ascii="Arial" w:hAnsi="Arial"/>
        </w:rPr>
        <w:t>User</w:t>
      </w:r>
      <w:r>
        <w:rPr>
          <w:rFonts w:ascii="Arial" w:hAnsi="Arial"/>
        </w:rPr>
        <w:t>'s occupancy of the following described property:</w:t>
      </w:r>
    </w:p>
    <w:p w14:paraId="238D4628" w14:textId="77777777" w:rsidR="005A1239" w:rsidRDefault="005A1239">
      <w:pPr>
        <w:spacing w:line="240" w:lineRule="atLeast"/>
        <w:rPr>
          <w:rFonts w:ascii="Arial" w:hAnsi="Arial"/>
        </w:rPr>
      </w:pPr>
    </w:p>
    <w:p w14:paraId="7DC938F4" w14:textId="77777777" w:rsidR="003D4053" w:rsidRDefault="003D4053">
      <w:pPr>
        <w:spacing w:line="240" w:lineRule="atLeast"/>
        <w:rPr>
          <w:rFonts w:ascii="Arial" w:hAnsi="Arial"/>
        </w:rPr>
      </w:pPr>
      <w:r>
        <w:rPr>
          <w:rFonts w:ascii="Arial" w:hAnsi="Arial"/>
        </w:rPr>
        <w:t xml:space="preserve">Legal property </w:t>
      </w:r>
      <w:proofErr w:type="gramStart"/>
      <w:r>
        <w:rPr>
          <w:rFonts w:ascii="Arial" w:hAnsi="Arial"/>
        </w:rPr>
        <w:t>address:_</w:t>
      </w:r>
      <w:proofErr w:type="gramEnd"/>
      <w:r>
        <w:rPr>
          <w:rFonts w:ascii="Arial" w:hAnsi="Arial"/>
        </w:rPr>
        <w:t>____________________________________________________________</w:t>
      </w:r>
    </w:p>
    <w:p w14:paraId="2B9AF356" w14:textId="77777777" w:rsidR="003D4053" w:rsidRDefault="003D4053">
      <w:pPr>
        <w:spacing w:line="240" w:lineRule="atLeast"/>
        <w:rPr>
          <w:rFonts w:ascii="Arial" w:hAnsi="Arial"/>
        </w:rPr>
      </w:pPr>
      <w:r>
        <w:rPr>
          <w:rFonts w:ascii="Arial" w:hAnsi="Arial"/>
        </w:rPr>
        <w:t xml:space="preserve">                                        (House or Apt. Number)  (Street Name)</w:t>
      </w:r>
    </w:p>
    <w:p w14:paraId="7275E61B" w14:textId="77777777" w:rsidR="003D4053" w:rsidRDefault="003D4053">
      <w:pPr>
        <w:spacing w:line="240" w:lineRule="atLeast"/>
        <w:rPr>
          <w:rFonts w:ascii="Arial" w:hAnsi="Arial"/>
        </w:rPr>
      </w:pPr>
    </w:p>
    <w:p w14:paraId="30099F08" w14:textId="77777777" w:rsidR="003D4053" w:rsidRDefault="003D4053">
      <w:pPr>
        <w:spacing w:line="240" w:lineRule="atLeast"/>
        <w:rPr>
          <w:rFonts w:ascii="Arial" w:hAnsi="Arial"/>
        </w:rPr>
      </w:pPr>
      <w:r>
        <w:rPr>
          <w:rFonts w:ascii="Arial" w:hAnsi="Arial"/>
        </w:rPr>
        <w:t xml:space="preserve">     </w:t>
      </w:r>
      <w:r w:rsidR="005D1DFA">
        <w:rPr>
          <w:rFonts w:ascii="Arial" w:hAnsi="Arial"/>
        </w:rPr>
        <w:t xml:space="preserve">         </w:t>
      </w:r>
      <w:r>
        <w:rPr>
          <w:rFonts w:ascii="Arial" w:hAnsi="Arial"/>
        </w:rPr>
        <w:t>_________________</w:t>
      </w:r>
      <w:r w:rsidR="00B426E9">
        <w:rPr>
          <w:rFonts w:ascii="Arial" w:hAnsi="Arial"/>
        </w:rPr>
        <w:t>,</w:t>
      </w:r>
      <w:r w:rsidR="00462C61">
        <w:rPr>
          <w:rFonts w:ascii="Arial" w:hAnsi="Arial"/>
        </w:rPr>
        <w:t xml:space="preserve">     </w:t>
      </w:r>
      <w:r>
        <w:rPr>
          <w:rFonts w:ascii="Arial" w:hAnsi="Arial"/>
        </w:rPr>
        <w:t>_______</w:t>
      </w:r>
      <w:r w:rsidR="00462C61">
        <w:rPr>
          <w:rFonts w:ascii="Arial" w:hAnsi="Arial"/>
        </w:rPr>
        <w:t xml:space="preserve">       </w:t>
      </w:r>
      <w:r>
        <w:rPr>
          <w:rFonts w:ascii="Arial" w:hAnsi="Arial"/>
        </w:rPr>
        <w:t>___________________</w:t>
      </w:r>
      <w:r w:rsidR="005D1DFA">
        <w:rPr>
          <w:rFonts w:ascii="Arial" w:hAnsi="Arial"/>
        </w:rPr>
        <w:t xml:space="preserve">     _____________________   </w:t>
      </w:r>
    </w:p>
    <w:p w14:paraId="7C26CE3E" w14:textId="77777777" w:rsidR="003D4053" w:rsidRDefault="005D1DFA">
      <w:pPr>
        <w:spacing w:line="240" w:lineRule="atLeast"/>
        <w:rPr>
          <w:rFonts w:ascii="Arial" w:hAnsi="Arial"/>
        </w:rPr>
      </w:pPr>
      <w:r>
        <w:rPr>
          <w:rFonts w:ascii="Arial" w:hAnsi="Arial"/>
        </w:rPr>
        <w:tab/>
        <w:t xml:space="preserve">            </w:t>
      </w:r>
      <w:r w:rsidR="003D4053">
        <w:rPr>
          <w:rFonts w:ascii="Arial" w:hAnsi="Arial"/>
        </w:rPr>
        <w:t xml:space="preserve"> (City</w:t>
      </w:r>
      <w:r>
        <w:rPr>
          <w:rFonts w:ascii="Arial" w:hAnsi="Arial"/>
        </w:rPr>
        <w:t xml:space="preserve">)                       </w:t>
      </w:r>
      <w:r w:rsidR="00B426E9">
        <w:rPr>
          <w:rFonts w:ascii="Arial" w:hAnsi="Arial"/>
        </w:rPr>
        <w:t xml:space="preserve">(State)          </w:t>
      </w:r>
      <w:r>
        <w:rPr>
          <w:rFonts w:ascii="Arial" w:hAnsi="Arial"/>
        </w:rPr>
        <w:t xml:space="preserve">        </w:t>
      </w:r>
      <w:r w:rsidR="00B426E9">
        <w:rPr>
          <w:rFonts w:ascii="Arial" w:hAnsi="Arial"/>
        </w:rPr>
        <w:t xml:space="preserve"> (Zip Code)</w:t>
      </w:r>
      <w:r>
        <w:rPr>
          <w:rFonts w:ascii="Arial" w:hAnsi="Arial"/>
        </w:rPr>
        <w:t xml:space="preserve">                      (Date of Birth)</w:t>
      </w:r>
    </w:p>
    <w:p w14:paraId="77C326A4" w14:textId="77777777" w:rsidR="00462C61" w:rsidRDefault="00462C61">
      <w:pPr>
        <w:spacing w:line="240" w:lineRule="atLeast"/>
        <w:rPr>
          <w:rFonts w:ascii="Arial" w:hAnsi="Arial"/>
        </w:rPr>
      </w:pPr>
    </w:p>
    <w:p w14:paraId="14AE672E" w14:textId="77777777" w:rsidR="00462C61" w:rsidRDefault="00462C61">
      <w:pPr>
        <w:spacing w:line="240" w:lineRule="atLeast"/>
        <w:rPr>
          <w:rFonts w:ascii="Arial" w:hAnsi="Arial"/>
        </w:rPr>
      </w:pPr>
      <w:r>
        <w:rPr>
          <w:rFonts w:ascii="Arial" w:hAnsi="Arial"/>
        </w:rPr>
        <w:t>__________________________      _________________________     ________________________</w:t>
      </w:r>
    </w:p>
    <w:p w14:paraId="01B8FE18" w14:textId="77777777" w:rsidR="00462C61" w:rsidRDefault="00462C61">
      <w:pPr>
        <w:spacing w:line="240" w:lineRule="atLeast"/>
        <w:rPr>
          <w:rFonts w:ascii="Arial" w:hAnsi="Arial"/>
        </w:rPr>
      </w:pPr>
      <w:r>
        <w:rPr>
          <w:rFonts w:ascii="Arial" w:hAnsi="Arial"/>
        </w:rPr>
        <w:t>(Telephone Number)                         (Driver’s License Number)             (Social Security Number)</w:t>
      </w:r>
    </w:p>
    <w:p w14:paraId="30F8A2E8" w14:textId="77777777" w:rsidR="005A1239" w:rsidRDefault="003D4053">
      <w:pPr>
        <w:spacing w:line="240" w:lineRule="atLeast"/>
        <w:rPr>
          <w:rFonts w:ascii="Arial" w:hAnsi="Arial"/>
        </w:rPr>
      </w:pPr>
      <w:r>
        <w:rPr>
          <w:rFonts w:ascii="Arial" w:hAnsi="Arial"/>
        </w:rPr>
        <w:tab/>
      </w:r>
      <w:r w:rsidR="006F0616">
        <w:rPr>
          <w:rFonts w:ascii="Arial" w:hAnsi="Arial"/>
        </w:rPr>
        <w:tab/>
      </w:r>
    </w:p>
    <w:p w14:paraId="4D8E5D00" w14:textId="77777777" w:rsidR="005A1239" w:rsidRDefault="006F0616">
      <w:pPr>
        <w:spacing w:line="240" w:lineRule="atLeast"/>
        <w:rPr>
          <w:rFonts w:ascii="Arial" w:hAnsi="Arial"/>
        </w:rPr>
      </w:pPr>
      <w:r>
        <w:rPr>
          <w:rFonts w:ascii="Arial" w:hAnsi="Arial"/>
        </w:rPr>
        <w:tab/>
        <w:t xml:space="preserve">The </w:t>
      </w:r>
      <w:r w:rsidR="001B0C9E">
        <w:rPr>
          <w:rFonts w:ascii="Arial" w:hAnsi="Arial"/>
        </w:rPr>
        <w:t>Utility</w:t>
      </w:r>
      <w:r>
        <w:rPr>
          <w:rFonts w:ascii="Arial" w:hAnsi="Arial"/>
        </w:rPr>
        <w:t xml:space="preserve"> shall install a water meter, a cutoff valve and a service line which shall begin at the water main line and extend to the property line.  The </w:t>
      </w:r>
      <w:r w:rsidR="00825437">
        <w:rPr>
          <w:rFonts w:ascii="Arial" w:hAnsi="Arial"/>
        </w:rPr>
        <w:t>Utility</w:t>
      </w:r>
      <w:r>
        <w:rPr>
          <w:rFonts w:ascii="Arial" w:hAnsi="Arial"/>
        </w:rPr>
        <w:t xml:space="preserve"> shall have exclusive right to use such cutoff valve and water meter.  The service line shall connect with the water main line of the </w:t>
      </w:r>
      <w:r w:rsidR="00825437">
        <w:rPr>
          <w:rFonts w:ascii="Arial" w:hAnsi="Arial"/>
        </w:rPr>
        <w:t>Utility</w:t>
      </w:r>
      <w:r>
        <w:rPr>
          <w:rFonts w:ascii="Arial" w:hAnsi="Arial"/>
        </w:rPr>
        <w:t xml:space="preserve"> at the nearest place of desired use by the </w:t>
      </w:r>
      <w:r w:rsidR="00825437">
        <w:rPr>
          <w:rFonts w:ascii="Arial" w:hAnsi="Arial"/>
        </w:rPr>
        <w:t>User</w:t>
      </w:r>
      <w:r>
        <w:rPr>
          <w:rFonts w:ascii="Arial" w:hAnsi="Arial"/>
        </w:rPr>
        <w:t xml:space="preserve">, provided the </w:t>
      </w:r>
      <w:r w:rsidR="00825437">
        <w:rPr>
          <w:rFonts w:ascii="Arial" w:hAnsi="Arial"/>
        </w:rPr>
        <w:t>Utility</w:t>
      </w:r>
      <w:r>
        <w:rPr>
          <w:rFonts w:ascii="Arial" w:hAnsi="Arial"/>
        </w:rPr>
        <w:t xml:space="preserve"> has determined in advance that the system has </w:t>
      </w:r>
      <w:proofErr w:type="gramStart"/>
      <w:r>
        <w:rPr>
          <w:rFonts w:ascii="Arial" w:hAnsi="Arial"/>
        </w:rPr>
        <w:t>sufficient</w:t>
      </w:r>
      <w:proofErr w:type="gramEnd"/>
      <w:r>
        <w:rPr>
          <w:rFonts w:ascii="Arial" w:hAnsi="Arial"/>
        </w:rPr>
        <w:t xml:space="preserve"> capacity to permit delivery of water at that point.</w:t>
      </w:r>
    </w:p>
    <w:p w14:paraId="699294C0" w14:textId="77777777" w:rsidR="005A1239" w:rsidRDefault="006F0616">
      <w:pPr>
        <w:spacing w:line="240" w:lineRule="atLeast"/>
        <w:rPr>
          <w:rFonts w:ascii="Arial" w:hAnsi="Arial"/>
        </w:rPr>
      </w:pPr>
      <w:r>
        <w:rPr>
          <w:rFonts w:ascii="Arial" w:hAnsi="Arial"/>
        </w:rPr>
        <w:tab/>
      </w:r>
    </w:p>
    <w:p w14:paraId="37617C17" w14:textId="77777777" w:rsidR="005A1239" w:rsidRDefault="006F0616">
      <w:pPr>
        <w:spacing w:line="240" w:lineRule="atLeast"/>
        <w:rPr>
          <w:rFonts w:ascii="Arial" w:hAnsi="Arial"/>
        </w:rPr>
      </w:pPr>
      <w:r>
        <w:rPr>
          <w:rFonts w:ascii="Arial" w:hAnsi="Arial"/>
        </w:rPr>
        <w:tab/>
        <w:t xml:space="preserve">The </w:t>
      </w:r>
      <w:r w:rsidR="00F74FDE">
        <w:rPr>
          <w:rFonts w:ascii="Arial" w:hAnsi="Arial"/>
        </w:rPr>
        <w:t>User</w:t>
      </w:r>
      <w:r>
        <w:rPr>
          <w:rFonts w:ascii="Arial" w:hAnsi="Arial"/>
        </w:rPr>
        <w:t xml:space="preserve"> agrees to grant to the </w:t>
      </w:r>
      <w:r w:rsidR="00F74FDE">
        <w:rPr>
          <w:rFonts w:ascii="Arial" w:hAnsi="Arial"/>
        </w:rPr>
        <w:t>Utility</w:t>
      </w:r>
      <w:r>
        <w:rPr>
          <w:rFonts w:ascii="Arial" w:hAnsi="Arial"/>
        </w:rPr>
        <w:t xml:space="preserve">, its successors and assigns, a perpetual easement in, over, under and upon the above-described land, with the right to erect, construct, install, and lay, and thereafter use, operate, inspect, repair, maintain, replace, and remove water pipelines and appurtenant facilities, together with the right to utilize adjoining lands belonging to the </w:t>
      </w:r>
      <w:r w:rsidR="00F74FDE">
        <w:rPr>
          <w:rFonts w:ascii="Arial" w:hAnsi="Arial"/>
        </w:rPr>
        <w:t>User</w:t>
      </w:r>
      <w:r>
        <w:rPr>
          <w:rFonts w:ascii="Arial" w:hAnsi="Arial"/>
        </w:rPr>
        <w:t xml:space="preserve"> for the purpose of ingress to and egress from the above-described lands.</w:t>
      </w:r>
    </w:p>
    <w:p w14:paraId="31E25F3D" w14:textId="77777777" w:rsidR="005A1239" w:rsidRDefault="005A1239">
      <w:pPr>
        <w:spacing w:line="240" w:lineRule="atLeast"/>
        <w:rPr>
          <w:rFonts w:ascii="Arial" w:hAnsi="Arial"/>
          <w:b/>
        </w:rPr>
      </w:pPr>
    </w:p>
    <w:p w14:paraId="546C7BAE" w14:textId="77777777" w:rsidR="005A1239" w:rsidRDefault="006F0616">
      <w:pPr>
        <w:spacing w:line="240" w:lineRule="atLeast"/>
        <w:rPr>
          <w:rFonts w:ascii="Arial" w:hAnsi="Arial"/>
        </w:rPr>
      </w:pPr>
      <w:r>
        <w:rPr>
          <w:rFonts w:ascii="Arial" w:hAnsi="Arial"/>
        </w:rPr>
        <w:tab/>
        <w:t xml:space="preserve">The </w:t>
      </w:r>
      <w:r w:rsidR="00F74FDE">
        <w:rPr>
          <w:rFonts w:ascii="Arial" w:hAnsi="Arial"/>
        </w:rPr>
        <w:t>User</w:t>
      </w:r>
      <w:r>
        <w:rPr>
          <w:rFonts w:ascii="Arial" w:hAnsi="Arial"/>
        </w:rPr>
        <w:t xml:space="preserve"> shall install and maintain at the </w:t>
      </w:r>
      <w:r w:rsidR="00F74FDE">
        <w:rPr>
          <w:rFonts w:ascii="Arial" w:hAnsi="Arial"/>
        </w:rPr>
        <w:t>user</w:t>
      </w:r>
      <w:r>
        <w:rPr>
          <w:rFonts w:ascii="Arial" w:hAnsi="Arial"/>
        </w:rPr>
        <w:t xml:space="preserve">'s expense a service line which shall begin at the meter and extend to the dwelling or place of use.  The service line shall connect to the </w:t>
      </w:r>
      <w:r w:rsidR="00F74FDE">
        <w:rPr>
          <w:rFonts w:ascii="Arial" w:hAnsi="Arial"/>
        </w:rPr>
        <w:t>Utility</w:t>
      </w:r>
      <w:r>
        <w:rPr>
          <w:rFonts w:ascii="Arial" w:hAnsi="Arial"/>
        </w:rPr>
        <w:t>'s water meter.</w:t>
      </w:r>
    </w:p>
    <w:p w14:paraId="60D197DA" w14:textId="77777777" w:rsidR="005A1239" w:rsidRDefault="005A1239">
      <w:pPr>
        <w:spacing w:line="240" w:lineRule="atLeast"/>
        <w:rPr>
          <w:rFonts w:ascii="Arial" w:hAnsi="Arial"/>
        </w:rPr>
      </w:pPr>
    </w:p>
    <w:p w14:paraId="63BB77A3" w14:textId="77777777" w:rsidR="005A1239" w:rsidRDefault="006F0616">
      <w:pPr>
        <w:spacing w:line="240" w:lineRule="atLeast"/>
        <w:rPr>
          <w:rFonts w:ascii="Arial" w:hAnsi="Arial"/>
        </w:rPr>
      </w:pPr>
      <w:r>
        <w:rPr>
          <w:rFonts w:ascii="Arial" w:hAnsi="Arial"/>
        </w:rPr>
        <w:tab/>
        <w:t xml:space="preserve">The </w:t>
      </w:r>
      <w:r w:rsidR="00F74FDE">
        <w:rPr>
          <w:rFonts w:ascii="Arial" w:hAnsi="Arial"/>
        </w:rPr>
        <w:t>User</w:t>
      </w:r>
      <w:r>
        <w:rPr>
          <w:rFonts w:ascii="Arial" w:hAnsi="Arial"/>
        </w:rPr>
        <w:t xml:space="preserve"> also agrees to be fully responsible for the service line from the water meter to the home including the installation of an approved back-flow device if required. </w:t>
      </w:r>
    </w:p>
    <w:p w14:paraId="29E98235" w14:textId="77777777" w:rsidR="005A1239" w:rsidRDefault="005A1239">
      <w:pPr>
        <w:spacing w:line="240" w:lineRule="atLeast"/>
        <w:rPr>
          <w:rFonts w:ascii="Arial" w:hAnsi="Arial"/>
        </w:rPr>
      </w:pPr>
    </w:p>
    <w:p w14:paraId="7E34E47F" w14:textId="77777777" w:rsidR="005A1239" w:rsidRDefault="006F0616">
      <w:pPr>
        <w:spacing w:line="240" w:lineRule="atLeast"/>
        <w:rPr>
          <w:rFonts w:ascii="Arial" w:hAnsi="Arial"/>
        </w:rPr>
      </w:pPr>
      <w:r>
        <w:rPr>
          <w:rFonts w:ascii="Arial" w:hAnsi="Arial"/>
        </w:rPr>
        <w:tab/>
        <w:t xml:space="preserve">The </w:t>
      </w:r>
      <w:r w:rsidR="00F74FDE">
        <w:rPr>
          <w:rFonts w:ascii="Arial" w:hAnsi="Arial"/>
        </w:rPr>
        <w:t>Utility</w:t>
      </w:r>
      <w:r>
        <w:rPr>
          <w:rFonts w:ascii="Arial" w:hAnsi="Arial"/>
        </w:rPr>
        <w:t xml:space="preserve"> agrees to comply with and be bound by the Articles, Bylaws, Rules and Regulations of the</w:t>
      </w:r>
      <w:r w:rsidR="00F74FDE">
        <w:rPr>
          <w:rFonts w:ascii="Arial" w:hAnsi="Arial"/>
        </w:rPr>
        <w:t xml:space="preserve"> Utility</w:t>
      </w:r>
      <w:r>
        <w:rPr>
          <w:rFonts w:ascii="Arial" w:hAnsi="Arial"/>
        </w:rPr>
        <w:t xml:space="preserve">, now in force, or as hereafter duly and legally supplemented, amended, or changed.  The </w:t>
      </w:r>
      <w:r w:rsidR="00F74FDE">
        <w:rPr>
          <w:rFonts w:ascii="Arial" w:hAnsi="Arial"/>
        </w:rPr>
        <w:t xml:space="preserve">User </w:t>
      </w:r>
      <w:r>
        <w:rPr>
          <w:rFonts w:ascii="Arial" w:hAnsi="Arial"/>
        </w:rPr>
        <w:t xml:space="preserve">also agrees to pay for water at such rates, time, and place as shall be determined by the </w:t>
      </w:r>
      <w:r w:rsidR="00F74FDE">
        <w:rPr>
          <w:rFonts w:ascii="Arial" w:hAnsi="Arial"/>
        </w:rPr>
        <w:t>Utility</w:t>
      </w:r>
      <w:r>
        <w:rPr>
          <w:rFonts w:ascii="Arial" w:hAnsi="Arial"/>
        </w:rPr>
        <w:t xml:space="preserve">, and agrees to the imposition of such penalties for noncompliance as are now set out in the </w:t>
      </w:r>
      <w:r w:rsidR="00F74FDE">
        <w:rPr>
          <w:rFonts w:ascii="Arial" w:hAnsi="Arial"/>
        </w:rPr>
        <w:t>Utility</w:t>
      </w:r>
      <w:r>
        <w:rPr>
          <w:rFonts w:ascii="Arial" w:hAnsi="Arial"/>
        </w:rPr>
        <w:t xml:space="preserve">'s Bylaws and Rules and Regulations, or which may be hereafter adopted and imposed by the </w:t>
      </w:r>
      <w:r w:rsidR="00F74FDE">
        <w:rPr>
          <w:rFonts w:ascii="Arial" w:hAnsi="Arial"/>
        </w:rPr>
        <w:t>Utility</w:t>
      </w:r>
      <w:r>
        <w:rPr>
          <w:rFonts w:ascii="Arial" w:hAnsi="Arial"/>
        </w:rPr>
        <w:t>.</w:t>
      </w:r>
    </w:p>
    <w:p w14:paraId="4E2ED3A6" w14:textId="77777777" w:rsidR="005A1239" w:rsidRDefault="005A1239">
      <w:pPr>
        <w:spacing w:line="240" w:lineRule="atLeast"/>
        <w:rPr>
          <w:rFonts w:ascii="Arial" w:hAnsi="Arial"/>
        </w:rPr>
      </w:pPr>
    </w:p>
    <w:p w14:paraId="757A565A" w14:textId="77777777" w:rsidR="005A1239" w:rsidRDefault="006F0616">
      <w:pPr>
        <w:spacing w:line="240" w:lineRule="atLeast"/>
        <w:rPr>
          <w:rFonts w:ascii="Arial" w:hAnsi="Arial"/>
        </w:rPr>
      </w:pPr>
      <w:r>
        <w:rPr>
          <w:rFonts w:ascii="Arial" w:hAnsi="Arial"/>
        </w:rPr>
        <w:lastRenderedPageBreak/>
        <w:tab/>
        <w:t xml:space="preserve">The </w:t>
      </w:r>
      <w:r w:rsidR="00F74FDE">
        <w:rPr>
          <w:rFonts w:ascii="Arial" w:hAnsi="Arial"/>
        </w:rPr>
        <w:t>User</w:t>
      </w:r>
      <w:r>
        <w:rPr>
          <w:rFonts w:ascii="Arial" w:hAnsi="Arial"/>
        </w:rPr>
        <w:t xml:space="preserve"> agrees to pay</w:t>
      </w:r>
      <w:r w:rsidR="00BF360D">
        <w:rPr>
          <w:rFonts w:ascii="Arial" w:hAnsi="Arial"/>
        </w:rPr>
        <w:t xml:space="preserve">, in addition to the tap fee if applicable, </w:t>
      </w:r>
      <w:r w:rsidR="008C0CF0">
        <w:rPr>
          <w:rFonts w:ascii="Arial" w:hAnsi="Arial"/>
        </w:rPr>
        <w:t>a refundable deposit in the amount of</w:t>
      </w:r>
      <w:r>
        <w:rPr>
          <w:rFonts w:ascii="Arial" w:hAnsi="Arial"/>
        </w:rPr>
        <w:t xml:space="preserve"> $_____________.</w:t>
      </w:r>
      <w:r w:rsidR="008C0CF0">
        <w:rPr>
          <w:rFonts w:ascii="Arial" w:hAnsi="Arial"/>
        </w:rPr>
        <w:t>, and a non-refundable service charge in the amount of $_____________.</w:t>
      </w:r>
      <w:r>
        <w:rPr>
          <w:rFonts w:ascii="Arial" w:hAnsi="Arial"/>
        </w:rPr>
        <w:t xml:space="preserve">  In the event service to the </w:t>
      </w:r>
      <w:r w:rsidR="00F74FDE">
        <w:rPr>
          <w:rFonts w:ascii="Arial" w:hAnsi="Arial"/>
        </w:rPr>
        <w:t>User</w:t>
      </w:r>
      <w:r>
        <w:rPr>
          <w:rFonts w:ascii="Arial" w:hAnsi="Arial"/>
        </w:rPr>
        <w:t xml:space="preserve"> is terminated, either </w:t>
      </w:r>
      <w:r w:rsidR="008C0CF0">
        <w:rPr>
          <w:rFonts w:ascii="Arial" w:hAnsi="Arial"/>
        </w:rPr>
        <w:t>voluntarily by the User, or by the Utility for cause, the</w:t>
      </w:r>
      <w:r w:rsidR="005D1DFA">
        <w:rPr>
          <w:rFonts w:ascii="Arial" w:hAnsi="Arial"/>
        </w:rPr>
        <w:t xml:space="preserve"> </w:t>
      </w:r>
      <w:r w:rsidR="008C0CF0">
        <w:rPr>
          <w:rFonts w:ascii="Arial" w:hAnsi="Arial"/>
        </w:rPr>
        <w:t>deposit</w:t>
      </w:r>
      <w:r>
        <w:rPr>
          <w:rFonts w:ascii="Arial" w:hAnsi="Arial"/>
        </w:rPr>
        <w:t xml:space="preserve"> shall be held and applied by the </w:t>
      </w:r>
      <w:r w:rsidR="00F74FDE">
        <w:rPr>
          <w:rFonts w:ascii="Arial" w:hAnsi="Arial"/>
        </w:rPr>
        <w:t>Utility</w:t>
      </w:r>
      <w:r>
        <w:rPr>
          <w:rFonts w:ascii="Arial" w:hAnsi="Arial"/>
        </w:rPr>
        <w:t xml:space="preserve"> to any unpaid balance then owing on the</w:t>
      </w:r>
      <w:r w:rsidR="00F74FDE">
        <w:rPr>
          <w:rFonts w:ascii="Arial" w:hAnsi="Arial"/>
        </w:rPr>
        <w:t xml:space="preserve"> User</w:t>
      </w:r>
      <w:r>
        <w:rPr>
          <w:rFonts w:ascii="Arial" w:hAnsi="Arial"/>
        </w:rPr>
        <w:t xml:space="preserve">'s account.  </w:t>
      </w:r>
      <w:r w:rsidR="00F74FDE">
        <w:rPr>
          <w:rFonts w:ascii="Arial" w:hAnsi="Arial"/>
        </w:rPr>
        <w:t>S</w:t>
      </w:r>
      <w:r>
        <w:rPr>
          <w:rFonts w:ascii="Arial" w:hAnsi="Arial"/>
        </w:rPr>
        <w:t xml:space="preserve">hould the account be fully paid at the time of termination of service to the </w:t>
      </w:r>
      <w:r w:rsidR="00F74FDE">
        <w:rPr>
          <w:rFonts w:ascii="Arial" w:hAnsi="Arial"/>
        </w:rPr>
        <w:t>User</w:t>
      </w:r>
      <w:r w:rsidR="005D1DFA">
        <w:rPr>
          <w:rFonts w:ascii="Arial" w:hAnsi="Arial"/>
        </w:rPr>
        <w:t xml:space="preserve">, the </w:t>
      </w:r>
      <w:r w:rsidR="008C0CF0">
        <w:rPr>
          <w:rFonts w:ascii="Arial" w:hAnsi="Arial"/>
        </w:rPr>
        <w:t>deposit</w:t>
      </w:r>
      <w:r>
        <w:rPr>
          <w:rFonts w:ascii="Arial" w:hAnsi="Arial"/>
        </w:rPr>
        <w:t xml:space="preserve"> shall be </w:t>
      </w:r>
      <w:r w:rsidR="008C0CF0">
        <w:rPr>
          <w:rFonts w:ascii="Arial" w:hAnsi="Arial"/>
        </w:rPr>
        <w:t>returned</w:t>
      </w:r>
      <w:r w:rsidR="00141188">
        <w:rPr>
          <w:rFonts w:ascii="Arial" w:hAnsi="Arial"/>
        </w:rPr>
        <w:t xml:space="preserve"> to the U</w:t>
      </w:r>
      <w:r w:rsidR="008C0CF0">
        <w:rPr>
          <w:rFonts w:ascii="Arial" w:hAnsi="Arial"/>
        </w:rPr>
        <w:t>ser</w:t>
      </w:r>
      <w:r w:rsidR="00F74FDE">
        <w:rPr>
          <w:rFonts w:ascii="Arial" w:hAnsi="Arial"/>
        </w:rPr>
        <w:t>.</w:t>
      </w:r>
    </w:p>
    <w:p w14:paraId="714FACBC" w14:textId="77777777" w:rsidR="005A1239" w:rsidRDefault="005A1239">
      <w:pPr>
        <w:spacing w:line="240" w:lineRule="atLeast"/>
        <w:rPr>
          <w:rFonts w:ascii="Arial" w:hAnsi="Arial"/>
        </w:rPr>
      </w:pPr>
    </w:p>
    <w:p w14:paraId="18A293D2" w14:textId="77777777" w:rsidR="005A1239" w:rsidRDefault="006F0616">
      <w:pPr>
        <w:spacing w:line="240" w:lineRule="atLeast"/>
        <w:rPr>
          <w:rFonts w:ascii="Arial" w:hAnsi="Arial"/>
        </w:rPr>
      </w:pPr>
      <w:r>
        <w:rPr>
          <w:rFonts w:ascii="Arial" w:hAnsi="Arial"/>
        </w:rPr>
        <w:tab/>
        <w:t xml:space="preserve">The </w:t>
      </w:r>
      <w:r w:rsidR="003126DE">
        <w:rPr>
          <w:rFonts w:ascii="Arial" w:hAnsi="Arial"/>
        </w:rPr>
        <w:t>Utility</w:t>
      </w:r>
      <w:r>
        <w:rPr>
          <w:rFonts w:ascii="Arial" w:hAnsi="Arial"/>
        </w:rPr>
        <w:t xml:space="preserve"> shall have final authority in any question of location of any service line connection to its water main line; shall determine the allocation of water to </w:t>
      </w:r>
      <w:r w:rsidR="0003428A">
        <w:rPr>
          <w:rFonts w:ascii="Arial" w:hAnsi="Arial"/>
        </w:rPr>
        <w:t>Users</w:t>
      </w:r>
      <w:r>
        <w:rPr>
          <w:rFonts w:ascii="Arial" w:hAnsi="Arial"/>
        </w:rPr>
        <w:t xml:space="preserve"> in the event of a water shortage; and may shut off water to a </w:t>
      </w:r>
      <w:r w:rsidR="0003428A">
        <w:rPr>
          <w:rFonts w:ascii="Arial" w:hAnsi="Arial"/>
        </w:rPr>
        <w:t>User</w:t>
      </w:r>
      <w:r>
        <w:rPr>
          <w:rFonts w:ascii="Arial" w:hAnsi="Arial"/>
        </w:rPr>
        <w:t xml:space="preserve"> who allows a connection or extension to be made of the </w:t>
      </w:r>
      <w:r w:rsidR="0003428A">
        <w:rPr>
          <w:rFonts w:ascii="Arial" w:hAnsi="Arial"/>
        </w:rPr>
        <w:t>user</w:t>
      </w:r>
      <w:r>
        <w:rPr>
          <w:rFonts w:ascii="Arial" w:hAnsi="Arial"/>
        </w:rPr>
        <w:t xml:space="preserve">'s service line for the purpose of supplying water to another user.  In the event the total water supply shall be insufficient to meet all of the needs of the </w:t>
      </w:r>
      <w:r w:rsidR="0003428A">
        <w:rPr>
          <w:rFonts w:ascii="Arial" w:hAnsi="Arial"/>
        </w:rPr>
        <w:t>Users</w:t>
      </w:r>
      <w:r>
        <w:rPr>
          <w:rFonts w:ascii="Arial" w:hAnsi="Arial"/>
        </w:rPr>
        <w:t xml:space="preserve">, or in the event there is a shortage of water, the </w:t>
      </w:r>
      <w:r w:rsidR="0003428A">
        <w:rPr>
          <w:rFonts w:ascii="Arial" w:hAnsi="Arial"/>
        </w:rPr>
        <w:t xml:space="preserve">Utility </w:t>
      </w:r>
      <w:r>
        <w:rPr>
          <w:rFonts w:ascii="Arial" w:hAnsi="Arial"/>
        </w:rPr>
        <w:t xml:space="preserve">may prorate the water available among the various </w:t>
      </w:r>
      <w:r w:rsidR="0003428A">
        <w:rPr>
          <w:rFonts w:ascii="Arial" w:hAnsi="Arial"/>
        </w:rPr>
        <w:t>Users</w:t>
      </w:r>
      <w:r>
        <w:rPr>
          <w:rFonts w:ascii="Arial" w:hAnsi="Arial"/>
        </w:rPr>
        <w:t xml:space="preserve"> on such basis as is deemed equitable by the Board of Directors, and may also prescribe a schedule of hours covering use of water for garden purposes by particular </w:t>
      </w:r>
      <w:r w:rsidR="0003428A">
        <w:rPr>
          <w:rFonts w:ascii="Arial" w:hAnsi="Arial"/>
        </w:rPr>
        <w:t>Users</w:t>
      </w:r>
      <w:r>
        <w:rPr>
          <w:rFonts w:ascii="Arial" w:hAnsi="Arial"/>
        </w:rPr>
        <w:t xml:space="preserve"> and require adherence thereto or prohibit the use of water for garden purposes; provided that, if at any time the total water supply shall be insufficient to meet all of the needs of all the </w:t>
      </w:r>
      <w:r w:rsidR="0003428A">
        <w:rPr>
          <w:rFonts w:ascii="Arial" w:hAnsi="Arial"/>
        </w:rPr>
        <w:t>Users</w:t>
      </w:r>
      <w:r>
        <w:rPr>
          <w:rFonts w:ascii="Arial" w:hAnsi="Arial"/>
        </w:rPr>
        <w:t xml:space="preserve">, the </w:t>
      </w:r>
      <w:r w:rsidR="0003428A">
        <w:rPr>
          <w:rFonts w:ascii="Arial" w:hAnsi="Arial"/>
        </w:rPr>
        <w:t>Utility</w:t>
      </w:r>
      <w:r>
        <w:rPr>
          <w:rFonts w:ascii="Arial" w:hAnsi="Arial"/>
        </w:rPr>
        <w:t xml:space="preserve"> must first satisfy all of the needs of all </w:t>
      </w:r>
      <w:r w:rsidR="003126DE">
        <w:rPr>
          <w:rFonts w:ascii="Arial" w:hAnsi="Arial"/>
        </w:rPr>
        <w:t>Users for</w:t>
      </w:r>
      <w:r>
        <w:rPr>
          <w:rFonts w:ascii="Arial" w:hAnsi="Arial"/>
        </w:rPr>
        <w:t xml:space="preserve"> domestic purposes before supplying any water for livestock purposes and must satisfy all the needs of all </w:t>
      </w:r>
      <w:r w:rsidR="0003428A">
        <w:rPr>
          <w:rFonts w:ascii="Arial" w:hAnsi="Arial"/>
        </w:rPr>
        <w:t>Users</w:t>
      </w:r>
      <w:r>
        <w:rPr>
          <w:rFonts w:ascii="Arial" w:hAnsi="Arial"/>
        </w:rPr>
        <w:t xml:space="preserve"> for both domestic and livestock purposes before supplying any water for garden purposes.</w:t>
      </w:r>
    </w:p>
    <w:p w14:paraId="300DABF1" w14:textId="77777777" w:rsidR="005A1239" w:rsidRDefault="005A1239">
      <w:pPr>
        <w:spacing w:line="240" w:lineRule="atLeast"/>
        <w:rPr>
          <w:rFonts w:ascii="Arial" w:hAnsi="Arial"/>
        </w:rPr>
      </w:pPr>
    </w:p>
    <w:p w14:paraId="178A0F6D" w14:textId="77777777" w:rsidR="005A1239" w:rsidRDefault="006F0616">
      <w:pPr>
        <w:spacing w:line="240" w:lineRule="atLeast"/>
        <w:rPr>
          <w:rFonts w:ascii="Arial" w:hAnsi="Arial"/>
        </w:rPr>
      </w:pPr>
      <w:r>
        <w:rPr>
          <w:rFonts w:ascii="Arial" w:hAnsi="Arial"/>
        </w:rPr>
        <w:tab/>
        <w:t xml:space="preserve">The </w:t>
      </w:r>
      <w:r w:rsidR="0003428A">
        <w:rPr>
          <w:rFonts w:ascii="Arial" w:hAnsi="Arial"/>
        </w:rPr>
        <w:t>User</w:t>
      </w:r>
      <w:r>
        <w:rPr>
          <w:rFonts w:ascii="Arial" w:hAnsi="Arial"/>
        </w:rPr>
        <w:t xml:space="preserve"> agrees that no other present or future source of water will be connected to any water lines served by the </w:t>
      </w:r>
      <w:r w:rsidR="0003428A">
        <w:rPr>
          <w:rFonts w:ascii="Arial" w:hAnsi="Arial"/>
        </w:rPr>
        <w:t>Utility</w:t>
      </w:r>
      <w:r>
        <w:rPr>
          <w:rFonts w:ascii="Arial" w:hAnsi="Arial"/>
        </w:rPr>
        <w:t xml:space="preserve">'s waterlines and will disconnect from the present water supply prior to connecting to and switching to the </w:t>
      </w:r>
      <w:r w:rsidR="0003428A">
        <w:rPr>
          <w:rFonts w:ascii="Arial" w:hAnsi="Arial"/>
        </w:rPr>
        <w:t>Utility</w:t>
      </w:r>
      <w:r>
        <w:rPr>
          <w:rFonts w:ascii="Arial" w:hAnsi="Arial"/>
        </w:rPr>
        <w:t xml:space="preserve">'s system and shall eliminate their present or future cross-connections in the </w:t>
      </w:r>
      <w:r w:rsidR="0003428A">
        <w:rPr>
          <w:rFonts w:ascii="Arial" w:hAnsi="Arial"/>
        </w:rPr>
        <w:t>user</w:t>
      </w:r>
      <w:r>
        <w:rPr>
          <w:rFonts w:ascii="Arial" w:hAnsi="Arial"/>
        </w:rPr>
        <w:t>'s system.</w:t>
      </w:r>
    </w:p>
    <w:p w14:paraId="267E7807" w14:textId="77777777" w:rsidR="005A1239" w:rsidRDefault="005A1239">
      <w:pPr>
        <w:spacing w:line="240" w:lineRule="atLeast"/>
        <w:rPr>
          <w:rFonts w:ascii="Arial" w:hAnsi="Arial"/>
          <w:b/>
        </w:rPr>
      </w:pPr>
    </w:p>
    <w:p w14:paraId="5CCF7D8E" w14:textId="77777777" w:rsidR="005A1239" w:rsidRDefault="0003428A">
      <w:pPr>
        <w:spacing w:line="240" w:lineRule="atLeast"/>
        <w:rPr>
          <w:rFonts w:ascii="Arial" w:hAnsi="Arial"/>
        </w:rPr>
      </w:pPr>
      <w:r>
        <w:rPr>
          <w:rFonts w:ascii="Arial" w:hAnsi="Arial"/>
        </w:rPr>
        <w:tab/>
        <w:t>The User</w:t>
      </w:r>
      <w:r w:rsidR="006F0616">
        <w:rPr>
          <w:rFonts w:ascii="Arial" w:hAnsi="Arial"/>
        </w:rPr>
        <w:t xml:space="preserve"> shall connect the service lines to the </w:t>
      </w:r>
      <w:r>
        <w:rPr>
          <w:rFonts w:ascii="Arial" w:hAnsi="Arial"/>
        </w:rPr>
        <w:t>Utility</w:t>
      </w:r>
      <w:r w:rsidR="006F0616">
        <w:rPr>
          <w:rFonts w:ascii="Arial" w:hAnsi="Arial"/>
        </w:rPr>
        <w:t>'s water meter and shall commence to use water from the system on the date the water is made available</w:t>
      </w:r>
      <w:r>
        <w:rPr>
          <w:rFonts w:ascii="Arial" w:hAnsi="Arial"/>
        </w:rPr>
        <w:t xml:space="preserve"> (within reason as determined by the Utility Manager)</w:t>
      </w:r>
      <w:r w:rsidR="006F0616">
        <w:rPr>
          <w:rFonts w:ascii="Arial" w:hAnsi="Arial"/>
        </w:rPr>
        <w:t xml:space="preserve">, to the </w:t>
      </w:r>
      <w:r>
        <w:rPr>
          <w:rFonts w:ascii="Arial" w:hAnsi="Arial"/>
        </w:rPr>
        <w:t>User by</w:t>
      </w:r>
      <w:r w:rsidR="006F0616">
        <w:rPr>
          <w:rFonts w:ascii="Arial" w:hAnsi="Arial"/>
        </w:rPr>
        <w:t xml:space="preserve"> the </w:t>
      </w:r>
      <w:r>
        <w:rPr>
          <w:rFonts w:ascii="Arial" w:hAnsi="Arial"/>
        </w:rPr>
        <w:t>Utility</w:t>
      </w:r>
      <w:r w:rsidR="006F0616">
        <w:rPr>
          <w:rFonts w:ascii="Arial" w:hAnsi="Arial"/>
        </w:rPr>
        <w:t xml:space="preserve">.  </w:t>
      </w:r>
      <w:r>
        <w:rPr>
          <w:rFonts w:ascii="Arial" w:hAnsi="Arial"/>
        </w:rPr>
        <w:t>Minimum w</w:t>
      </w:r>
      <w:r w:rsidR="006F0616">
        <w:rPr>
          <w:rFonts w:ascii="Arial" w:hAnsi="Arial"/>
        </w:rPr>
        <w:t xml:space="preserve">ater charges to the </w:t>
      </w:r>
      <w:r>
        <w:rPr>
          <w:rFonts w:ascii="Arial" w:hAnsi="Arial"/>
        </w:rPr>
        <w:t>User</w:t>
      </w:r>
      <w:r w:rsidR="006F0616">
        <w:rPr>
          <w:rFonts w:ascii="Arial" w:hAnsi="Arial"/>
        </w:rPr>
        <w:t xml:space="preserve"> shall commence on the date service is made available, regardless of whether the </w:t>
      </w:r>
      <w:r>
        <w:rPr>
          <w:rFonts w:ascii="Arial" w:hAnsi="Arial"/>
        </w:rPr>
        <w:t>User</w:t>
      </w:r>
      <w:r w:rsidR="006F0616">
        <w:rPr>
          <w:rFonts w:ascii="Arial" w:hAnsi="Arial"/>
        </w:rPr>
        <w:t xml:space="preserve"> connects to the system.</w:t>
      </w:r>
    </w:p>
    <w:p w14:paraId="1F10A8B3" w14:textId="77777777" w:rsidR="005A1239" w:rsidRDefault="005A1239">
      <w:pPr>
        <w:spacing w:line="240" w:lineRule="atLeast"/>
        <w:rPr>
          <w:rFonts w:ascii="Arial" w:hAnsi="Arial"/>
        </w:rPr>
      </w:pPr>
    </w:p>
    <w:p w14:paraId="5D249505" w14:textId="77777777" w:rsidR="005A1239" w:rsidRDefault="006F0616">
      <w:pPr>
        <w:spacing w:line="240" w:lineRule="atLeast"/>
        <w:rPr>
          <w:rFonts w:ascii="Arial" w:hAnsi="Arial"/>
        </w:rPr>
      </w:pPr>
      <w:r>
        <w:rPr>
          <w:rFonts w:ascii="Arial" w:hAnsi="Arial"/>
        </w:rPr>
        <w:tab/>
        <w:t>The failure of a customer to pay water charges duly imposed shall result in the automatic imposition of the following penalties:</w:t>
      </w:r>
    </w:p>
    <w:p w14:paraId="5F75D148" w14:textId="77777777" w:rsidR="005A1239" w:rsidRDefault="005A1239">
      <w:pPr>
        <w:spacing w:line="240" w:lineRule="atLeast"/>
        <w:rPr>
          <w:rFonts w:ascii="Arial" w:hAnsi="Arial"/>
        </w:rPr>
      </w:pPr>
    </w:p>
    <w:p w14:paraId="45EAA9A6" w14:textId="77777777" w:rsidR="005A1239" w:rsidRDefault="0003428A">
      <w:pPr>
        <w:pStyle w:val="Paragrapha"/>
        <w:rPr>
          <w:rFonts w:ascii="Arial" w:hAnsi="Arial"/>
        </w:rPr>
      </w:pPr>
      <w:r>
        <w:rPr>
          <w:rFonts w:ascii="Arial" w:hAnsi="Arial"/>
        </w:rPr>
        <w:t>1.  Nonpayment after 3:00 pm on the due date</w:t>
      </w:r>
      <w:r w:rsidR="006F0616">
        <w:rPr>
          <w:rFonts w:ascii="Arial" w:hAnsi="Arial"/>
        </w:rPr>
        <w:t xml:space="preserve"> will be subject to a penalty of ten percent of the delinquent account.</w:t>
      </w:r>
      <w:r w:rsidR="00141188">
        <w:rPr>
          <w:rFonts w:ascii="Arial" w:hAnsi="Arial"/>
        </w:rPr>
        <w:t xml:space="preserve"> If the User fails to receive a bill, he/she is still responsible to pay on time.</w:t>
      </w:r>
    </w:p>
    <w:p w14:paraId="567B0DC2" w14:textId="77777777" w:rsidR="005A1239" w:rsidRDefault="005A1239">
      <w:pPr>
        <w:pStyle w:val="Paragrapha"/>
        <w:rPr>
          <w:rFonts w:ascii="Arial" w:hAnsi="Arial"/>
        </w:rPr>
      </w:pPr>
    </w:p>
    <w:p w14:paraId="49CBBE1E" w14:textId="77777777" w:rsidR="005A1239" w:rsidRDefault="006F0616">
      <w:pPr>
        <w:pStyle w:val="Paragrapha"/>
        <w:rPr>
          <w:rFonts w:ascii="Arial" w:hAnsi="Arial"/>
        </w:rPr>
      </w:pPr>
      <w:r>
        <w:rPr>
          <w:rFonts w:ascii="Arial" w:hAnsi="Arial"/>
        </w:rPr>
        <w:t>2</w:t>
      </w:r>
      <w:r w:rsidR="00DB07D8">
        <w:rPr>
          <w:rFonts w:ascii="Arial" w:hAnsi="Arial"/>
        </w:rPr>
        <w:t>.</w:t>
      </w:r>
      <w:r>
        <w:rPr>
          <w:rFonts w:ascii="Arial" w:hAnsi="Arial"/>
        </w:rPr>
        <w:t xml:space="preserve"> </w:t>
      </w:r>
      <w:r w:rsidR="00DB07D8">
        <w:rPr>
          <w:rFonts w:ascii="Arial" w:hAnsi="Arial"/>
        </w:rPr>
        <w:t xml:space="preserve">The bill is due and payable upon receiving it. Service is subject to disconnection without notice if payment is not received by the day after the due date. </w:t>
      </w:r>
    </w:p>
    <w:p w14:paraId="28495B4B" w14:textId="77777777" w:rsidR="005A1239" w:rsidRDefault="005A1239">
      <w:pPr>
        <w:pStyle w:val="Paragrapha"/>
        <w:rPr>
          <w:rFonts w:ascii="Arial" w:hAnsi="Arial"/>
        </w:rPr>
      </w:pPr>
    </w:p>
    <w:p w14:paraId="21401048" w14:textId="77777777" w:rsidR="005A1239" w:rsidRDefault="006F0616">
      <w:pPr>
        <w:pStyle w:val="Paragrapha"/>
        <w:rPr>
          <w:rFonts w:ascii="Arial" w:hAnsi="Arial"/>
        </w:rPr>
      </w:pPr>
      <w:r>
        <w:rPr>
          <w:rFonts w:ascii="Arial" w:hAnsi="Arial"/>
        </w:rPr>
        <w:tab/>
        <w:t xml:space="preserve">3.  In the event it becomes necessary for the </w:t>
      </w:r>
      <w:r w:rsidR="0003428A">
        <w:rPr>
          <w:rFonts w:ascii="Arial" w:hAnsi="Arial"/>
        </w:rPr>
        <w:t>Utility</w:t>
      </w:r>
      <w:r>
        <w:rPr>
          <w:rFonts w:ascii="Arial" w:hAnsi="Arial"/>
        </w:rPr>
        <w:t xml:space="preserve"> to shut off the water from a </w:t>
      </w:r>
      <w:r w:rsidR="0003428A">
        <w:rPr>
          <w:rFonts w:ascii="Arial" w:hAnsi="Arial"/>
        </w:rPr>
        <w:t>User’s</w:t>
      </w:r>
      <w:r>
        <w:rPr>
          <w:rFonts w:ascii="Arial" w:hAnsi="Arial"/>
        </w:rPr>
        <w:t xml:space="preserve"> property, a fee set by the </w:t>
      </w:r>
      <w:r w:rsidR="0003428A">
        <w:rPr>
          <w:rFonts w:ascii="Arial" w:hAnsi="Arial"/>
        </w:rPr>
        <w:t xml:space="preserve">Utility </w:t>
      </w:r>
      <w:r>
        <w:rPr>
          <w:rFonts w:ascii="Arial" w:hAnsi="Arial"/>
        </w:rPr>
        <w:t>in its rate schedule will be charged for a reconnection of the service.</w:t>
      </w:r>
    </w:p>
    <w:p w14:paraId="31BD714D" w14:textId="77777777" w:rsidR="005A1239" w:rsidRDefault="005A1239">
      <w:pPr>
        <w:spacing w:line="240" w:lineRule="atLeast"/>
        <w:rPr>
          <w:rFonts w:ascii="Arial" w:hAnsi="Arial"/>
        </w:rPr>
      </w:pPr>
    </w:p>
    <w:p w14:paraId="4BB053F7" w14:textId="77777777" w:rsidR="005A1239" w:rsidRDefault="006F0616">
      <w:pPr>
        <w:spacing w:line="240" w:lineRule="atLeast"/>
        <w:rPr>
          <w:rFonts w:ascii="Arial" w:hAnsi="Arial"/>
        </w:rPr>
      </w:pPr>
      <w:r>
        <w:rPr>
          <w:rFonts w:ascii="Arial" w:hAnsi="Arial"/>
        </w:rPr>
        <w:t xml:space="preserve">IN WITNESS WHEREOF, we have executed this agreement this _______ day of </w:t>
      </w:r>
    </w:p>
    <w:p w14:paraId="4691FF06" w14:textId="77777777" w:rsidR="005A1239" w:rsidRDefault="005A1239">
      <w:pPr>
        <w:spacing w:line="240" w:lineRule="atLeast"/>
        <w:rPr>
          <w:rFonts w:ascii="Arial" w:hAnsi="Arial"/>
        </w:rPr>
      </w:pPr>
    </w:p>
    <w:p w14:paraId="69F17047" w14:textId="77777777" w:rsidR="005A1239" w:rsidRDefault="008D0C61">
      <w:pPr>
        <w:spacing w:line="240" w:lineRule="atLeast"/>
        <w:rPr>
          <w:rFonts w:ascii="Arial" w:hAnsi="Arial"/>
        </w:rPr>
      </w:pPr>
      <w:r>
        <w:rPr>
          <w:rFonts w:ascii="Arial" w:hAnsi="Arial"/>
          <w:noProof/>
          <w:u w:val="single"/>
        </w:rPr>
        <w:pict w14:anchorId="7099C852">
          <v:rect id="_x0000_s1027" style="position:absolute;margin-left:240.75pt;margin-top:2.65pt;width:8.65pt;height:12.4pt;z-index:251659264"/>
        </w:pict>
      </w:r>
      <w:r>
        <w:rPr>
          <w:rFonts w:ascii="Arial" w:hAnsi="Arial"/>
          <w:noProof/>
          <w:u w:val="single"/>
        </w:rPr>
        <w:pict w14:anchorId="56A6E88D">
          <v:rect id="_x0000_s1028" style="position:absolute;margin-left:333pt;margin-top:2.65pt;width:11.25pt;height:9.75pt;z-index:251660288"/>
        </w:pict>
      </w:r>
      <w:r w:rsidR="006F0616">
        <w:rPr>
          <w:rFonts w:ascii="Arial" w:hAnsi="Arial"/>
        </w:rPr>
        <w:t>_____</w:t>
      </w:r>
      <w:r w:rsidR="003126DE">
        <w:rPr>
          <w:rFonts w:ascii="Arial" w:hAnsi="Arial"/>
        </w:rPr>
        <w:t>____________</w:t>
      </w:r>
      <w:r w:rsidR="006F0616">
        <w:rPr>
          <w:rFonts w:ascii="Arial" w:hAnsi="Arial"/>
        </w:rPr>
        <w:t>_________, _______</w:t>
      </w:r>
      <w:r w:rsidR="003126DE">
        <w:rPr>
          <w:rFonts w:ascii="Arial" w:hAnsi="Arial"/>
        </w:rPr>
        <w:t>____</w:t>
      </w:r>
      <w:r w:rsidR="006F0616">
        <w:rPr>
          <w:rFonts w:ascii="Arial" w:hAnsi="Arial"/>
        </w:rPr>
        <w:t>___.</w:t>
      </w:r>
      <w:r w:rsidR="005D1DFA">
        <w:rPr>
          <w:rFonts w:ascii="Arial" w:hAnsi="Arial"/>
        </w:rPr>
        <w:t xml:space="preserve">     B  Residential       </w:t>
      </w:r>
      <w:r w:rsidR="005048AA">
        <w:rPr>
          <w:rFonts w:ascii="Arial" w:hAnsi="Arial"/>
        </w:rPr>
        <w:tab/>
        <w:t>Commercial</w:t>
      </w:r>
    </w:p>
    <w:p w14:paraId="6E6D5198" w14:textId="77777777" w:rsidR="005A1239" w:rsidRDefault="005A1239">
      <w:pPr>
        <w:spacing w:line="240" w:lineRule="atLeast"/>
        <w:rPr>
          <w:rFonts w:ascii="Arial" w:hAnsi="Arial"/>
          <w:u w:val="single"/>
        </w:rPr>
      </w:pPr>
    </w:p>
    <w:p w14:paraId="72E03372" w14:textId="77777777" w:rsidR="005A1239" w:rsidRDefault="005A1239">
      <w:pPr>
        <w:spacing w:line="240" w:lineRule="atLeast"/>
        <w:rPr>
          <w:rFonts w:ascii="Arial" w:hAnsi="Arial"/>
          <w:u w:val="single"/>
        </w:rPr>
      </w:pPr>
    </w:p>
    <w:p w14:paraId="1E2286BD" w14:textId="77777777" w:rsidR="00333F66" w:rsidRDefault="00333F66" w:rsidP="00333F66">
      <w:pPr>
        <w:spacing w:line="240" w:lineRule="atLeast"/>
        <w:rPr>
          <w:rFonts w:ascii="Arial" w:hAnsi="Arial"/>
          <w:u w:val="single"/>
        </w:rPr>
      </w:pPr>
    </w:p>
    <w:p w14:paraId="2D97D0E9" w14:textId="77777777" w:rsidR="00333F66" w:rsidRDefault="00333F66" w:rsidP="00333F66">
      <w:pPr>
        <w:spacing w:line="240" w:lineRule="atLeast"/>
        <w:rPr>
          <w:rFonts w:ascii="Arial" w:hAnsi="Arial"/>
          <w:u w:val="single"/>
        </w:rPr>
      </w:pPr>
    </w:p>
    <w:p w14:paraId="343642BA" w14:textId="77777777" w:rsidR="005A1239" w:rsidRDefault="006F0616" w:rsidP="00333F66">
      <w:pPr>
        <w:spacing w:line="240" w:lineRule="atLeast"/>
        <w:rPr>
          <w:rFonts w:ascii="Arial" w:hAnsi="Arial"/>
        </w:rPr>
      </w:pPr>
      <w:r>
        <w:rPr>
          <w:rFonts w:ascii="Arial" w:hAnsi="Arial"/>
        </w:rPr>
        <w:t>__________________________</w:t>
      </w:r>
      <w:r w:rsidR="00333F66">
        <w:rPr>
          <w:rFonts w:ascii="Arial" w:hAnsi="Arial"/>
        </w:rPr>
        <w:t>_______________________________</w:t>
      </w:r>
      <w:proofErr w:type="gramStart"/>
      <w:r>
        <w:rPr>
          <w:rFonts w:ascii="Arial" w:hAnsi="Arial"/>
        </w:rPr>
        <w:t>_</w:t>
      </w:r>
      <w:r w:rsidR="00333F66">
        <w:rPr>
          <w:rFonts w:ascii="Arial" w:hAnsi="Arial"/>
        </w:rPr>
        <w:t xml:space="preserve">  (</w:t>
      </w:r>
      <w:proofErr w:type="gramEnd"/>
      <w:r w:rsidR="00462C61">
        <w:rPr>
          <w:rFonts w:ascii="Arial" w:hAnsi="Arial"/>
        </w:rPr>
        <w:t>U</w:t>
      </w:r>
      <w:r w:rsidR="003126DE">
        <w:rPr>
          <w:rFonts w:ascii="Arial" w:hAnsi="Arial"/>
        </w:rPr>
        <w:t>ser</w:t>
      </w:r>
      <w:r w:rsidR="00333F66">
        <w:rPr>
          <w:rFonts w:ascii="Arial" w:hAnsi="Arial"/>
        </w:rPr>
        <w:t>)</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p>
    <w:p w14:paraId="20AAA95F" w14:textId="77777777" w:rsidR="005A1239" w:rsidRDefault="006F0616" w:rsidP="00333F66">
      <w:pPr>
        <w:spacing w:line="240" w:lineRule="atLeast"/>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p>
    <w:p w14:paraId="4E306625" w14:textId="77777777" w:rsidR="005A1239" w:rsidRDefault="005A1239">
      <w:pPr>
        <w:spacing w:line="240" w:lineRule="atLeast"/>
        <w:rPr>
          <w:rFonts w:ascii="Arial" w:hAnsi="Arial"/>
        </w:rPr>
      </w:pPr>
    </w:p>
    <w:p w14:paraId="31CB81F8" w14:textId="77777777" w:rsidR="005D1DFA" w:rsidRDefault="006F0616">
      <w:pPr>
        <w:spacing w:line="240" w:lineRule="atLeast"/>
        <w:rPr>
          <w:rFonts w:ascii="Arial" w:hAnsi="Arial"/>
        </w:rPr>
      </w:pPr>
      <w:r>
        <w:rPr>
          <w:rFonts w:ascii="Arial" w:hAnsi="Arial"/>
        </w:rPr>
        <w:t>____________________________________</w:t>
      </w:r>
      <w:r w:rsidR="00333F66">
        <w:rPr>
          <w:rFonts w:ascii="Arial" w:hAnsi="Arial"/>
        </w:rPr>
        <w:t>_________</w:t>
      </w:r>
      <w:r>
        <w:rPr>
          <w:rFonts w:ascii="Arial" w:hAnsi="Arial"/>
        </w:rPr>
        <w:t>____________</w:t>
      </w:r>
      <w:proofErr w:type="gramStart"/>
      <w:r>
        <w:rPr>
          <w:rFonts w:ascii="Arial" w:hAnsi="Arial"/>
        </w:rPr>
        <w:t>_</w:t>
      </w:r>
      <w:r w:rsidR="00333F66">
        <w:rPr>
          <w:rFonts w:ascii="Arial" w:hAnsi="Arial"/>
        </w:rPr>
        <w:t xml:space="preserve">  (</w:t>
      </w:r>
      <w:proofErr w:type="gramEnd"/>
      <w:r w:rsidR="00333F66">
        <w:rPr>
          <w:rFonts w:ascii="Arial" w:hAnsi="Arial"/>
        </w:rPr>
        <w:t>U</w:t>
      </w:r>
      <w:r w:rsidR="003126DE">
        <w:rPr>
          <w:rFonts w:ascii="Arial" w:hAnsi="Arial"/>
        </w:rPr>
        <w:t>tility Witness</w:t>
      </w:r>
      <w:r w:rsidR="00333F66">
        <w:rPr>
          <w:rFonts w:ascii="Arial" w:hAnsi="Arial"/>
        </w:rPr>
        <w:t>)</w:t>
      </w:r>
      <w:r>
        <w:rPr>
          <w:rFonts w:ascii="Arial" w:hAnsi="Arial"/>
        </w:rPr>
        <w:tab/>
      </w:r>
      <w:r w:rsidR="00333F66">
        <w:rPr>
          <w:rFonts w:ascii="Arial" w:hAnsi="Arial"/>
        </w:rPr>
        <w:tab/>
      </w:r>
    </w:p>
    <w:p w14:paraId="6745C97A" w14:textId="77777777" w:rsidR="005D1DFA" w:rsidRDefault="005D1DFA">
      <w:pPr>
        <w:spacing w:line="240" w:lineRule="atLeast"/>
        <w:rPr>
          <w:rFonts w:ascii="Arial" w:hAnsi="Arial"/>
        </w:rPr>
      </w:pPr>
    </w:p>
    <w:p w14:paraId="7B4F4AF9" w14:textId="77777777" w:rsidR="005D1DFA" w:rsidRDefault="00E567F9">
      <w:pPr>
        <w:spacing w:line="240" w:lineRule="atLeast"/>
        <w:rPr>
          <w:rFonts w:ascii="Arial" w:hAnsi="Arial"/>
        </w:rPr>
      </w:pPr>
      <w:r>
        <w:rPr>
          <w:rFonts w:ascii="Arial" w:hAnsi="Arial"/>
        </w:rPr>
        <w:t>Amendment No.1 6/14/</w:t>
      </w:r>
      <w:r w:rsidR="00DB07D8">
        <w:rPr>
          <w:rFonts w:ascii="Arial" w:hAnsi="Arial"/>
        </w:rPr>
        <w:t>2016</w:t>
      </w:r>
    </w:p>
    <w:p w14:paraId="2BFC23C0" w14:textId="77777777" w:rsidR="005D1DFA" w:rsidRDefault="005D1DFA">
      <w:pPr>
        <w:spacing w:line="240" w:lineRule="atLeast"/>
        <w:rPr>
          <w:rFonts w:ascii="Arial" w:hAnsi="Arial"/>
        </w:rPr>
      </w:pPr>
    </w:p>
    <w:p w14:paraId="02F448CE" w14:textId="77777777" w:rsidR="006F0616" w:rsidRDefault="00333F66">
      <w:pPr>
        <w:spacing w:line="240" w:lineRule="atLeast"/>
        <w:rPr>
          <w:rFonts w:ascii="Arial" w:hAnsi="Arial"/>
        </w:rPr>
      </w:pPr>
      <w:r>
        <w:rPr>
          <w:rFonts w:ascii="Arial" w:hAnsi="Arial"/>
        </w:rPr>
        <w:tab/>
      </w:r>
      <w:r>
        <w:rPr>
          <w:rFonts w:ascii="Arial" w:hAnsi="Arial"/>
        </w:rPr>
        <w:tab/>
      </w:r>
      <w:r>
        <w:rPr>
          <w:rFonts w:ascii="Arial" w:hAnsi="Arial"/>
        </w:rPr>
        <w:tab/>
        <w:t xml:space="preserve">                     </w:t>
      </w:r>
    </w:p>
    <w:sectPr w:rsidR="006F0616" w:rsidSect="0003428A">
      <w:headerReference w:type="default" r:id="rId7"/>
      <w:footerReference w:type="default" r:id="rId8"/>
      <w:pgSz w:w="12240" w:h="15840"/>
      <w:pgMar w:top="1440" w:right="1440" w:bottom="1440" w:left="1440" w:header="720" w:footer="72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97BE0" w14:textId="77777777" w:rsidR="008D0C61" w:rsidRDefault="008D0C61" w:rsidP="00826604">
      <w:pPr>
        <w:spacing w:line="240" w:lineRule="auto"/>
      </w:pPr>
      <w:r>
        <w:separator/>
      </w:r>
    </w:p>
  </w:endnote>
  <w:endnote w:type="continuationSeparator" w:id="0">
    <w:p w14:paraId="207331E0" w14:textId="77777777" w:rsidR="008D0C61" w:rsidRDefault="008D0C61" w:rsidP="008266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19991"/>
      <w:docPartObj>
        <w:docPartGallery w:val="Page Numbers (Bottom of Page)"/>
        <w:docPartUnique/>
      </w:docPartObj>
    </w:sdtPr>
    <w:sdtEndPr/>
    <w:sdtContent>
      <w:p w14:paraId="5F4F8BB2" w14:textId="77777777" w:rsidR="003D4053" w:rsidRDefault="005048AA">
        <w:pPr>
          <w:pStyle w:val="Footer"/>
          <w:jc w:val="center"/>
        </w:pPr>
        <w:r>
          <w:fldChar w:fldCharType="begin"/>
        </w:r>
        <w:r>
          <w:instrText xml:space="preserve"> PAGE   \* MERGEFORMAT </w:instrText>
        </w:r>
        <w:r>
          <w:fldChar w:fldCharType="separate"/>
        </w:r>
        <w:r w:rsidR="00AE7BBC">
          <w:rPr>
            <w:noProof/>
          </w:rPr>
          <w:t>3</w:t>
        </w:r>
        <w:r>
          <w:rPr>
            <w:noProof/>
          </w:rPr>
          <w:fldChar w:fldCharType="end"/>
        </w:r>
      </w:p>
    </w:sdtContent>
  </w:sdt>
  <w:p w14:paraId="09AF13BE" w14:textId="77777777" w:rsidR="003D4053" w:rsidRDefault="003D4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B5FCD" w14:textId="77777777" w:rsidR="008D0C61" w:rsidRDefault="008D0C61" w:rsidP="00826604">
      <w:pPr>
        <w:spacing w:line="240" w:lineRule="auto"/>
      </w:pPr>
      <w:r>
        <w:separator/>
      </w:r>
    </w:p>
  </w:footnote>
  <w:footnote w:type="continuationSeparator" w:id="0">
    <w:p w14:paraId="1D1107F0" w14:textId="77777777" w:rsidR="008D0C61" w:rsidRDefault="008D0C61" w:rsidP="008266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rPr>
      <w:alias w:val="Title"/>
      <w:id w:val="77738743"/>
      <w:placeholder>
        <w:docPart w:val="ED3941B947CB485D9B4AC1FBE2A51977"/>
      </w:placeholder>
      <w:dataBinding w:prefixMappings="xmlns:ns0='http://schemas.openxmlformats.org/package/2006/metadata/core-properties' xmlns:ns1='http://purl.org/dc/elements/1.1/'" w:xpath="/ns0:coreProperties[1]/ns1:title[1]" w:storeItemID="{6C3C8BC8-F283-45AE-878A-BAB7291924A1}"/>
      <w:text/>
    </w:sdtPr>
    <w:sdtEndPr/>
    <w:sdtContent>
      <w:p w14:paraId="7D811182" w14:textId="77777777" w:rsidR="00826604" w:rsidRDefault="0082660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UNICOI WATER UTILITY DISTRICT USERS AGREEMENT</w:t>
        </w:r>
      </w:p>
    </w:sdtContent>
  </w:sdt>
  <w:p w14:paraId="5B89AD99" w14:textId="77777777" w:rsidR="00826604" w:rsidRDefault="008266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defaultTabStop w:val="720"/>
  <w:doNotHyphenateCaps/>
  <w:drawingGridHorizontalSpacing w:val="100"/>
  <w:drawingGridVerticalSpacing w:val="120"/>
  <w:displayHorizontalDrawingGridEvery w:val="2"/>
  <w:displayVerticalDrawingGridEvery w:val="0"/>
  <w:doNotShadeFormData/>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D94DA8"/>
    <w:rsid w:val="0003428A"/>
    <w:rsid w:val="00141188"/>
    <w:rsid w:val="001B0C9E"/>
    <w:rsid w:val="003126DE"/>
    <w:rsid w:val="00333F66"/>
    <w:rsid w:val="003D4053"/>
    <w:rsid w:val="00462C61"/>
    <w:rsid w:val="005048AA"/>
    <w:rsid w:val="005A1239"/>
    <w:rsid w:val="005D1DFA"/>
    <w:rsid w:val="006F0616"/>
    <w:rsid w:val="00825437"/>
    <w:rsid w:val="00826604"/>
    <w:rsid w:val="0087447B"/>
    <w:rsid w:val="008C0CF0"/>
    <w:rsid w:val="008D0C61"/>
    <w:rsid w:val="00AE7BBC"/>
    <w:rsid w:val="00B426E9"/>
    <w:rsid w:val="00B74F5A"/>
    <w:rsid w:val="00BF360D"/>
    <w:rsid w:val="00D015B5"/>
    <w:rsid w:val="00D94DA8"/>
    <w:rsid w:val="00DB07D8"/>
    <w:rsid w:val="00E567F9"/>
    <w:rsid w:val="00E91FC5"/>
    <w:rsid w:val="00F74FDE"/>
    <w:rsid w:val="00F92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676E8C1F"/>
  <w15:docId w15:val="{44C7ACA7-E2EC-4E92-8CB7-C8FCE531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tabs>
        <w:tab w:val="left" w:pos="600"/>
        <w:tab w:val="left" w:pos="6192"/>
      </w:tabs>
      <w:overflowPunct w:val="0"/>
      <w:autoSpaceDE w:val="0"/>
      <w:autoSpaceDN w:val="0"/>
      <w:adjustRightInd w:val="0"/>
      <w:spacing w:line="240" w:lineRule="exact"/>
      <w:textAlignment w:val="baseline"/>
    </w:pPr>
    <w:rPr>
      <w:rFonts w:ascii="Courier" w:hAnsi="Courier"/>
    </w:rPr>
  </w:style>
  <w:style w:type="paragraph" w:styleId="Heading2">
    <w:name w:val="heading 2"/>
    <w:aliases w:val="Center Line"/>
    <w:qFormat/>
    <w:pPr>
      <w:overflowPunct w:val="0"/>
      <w:autoSpaceDE w:val="0"/>
      <w:autoSpaceDN w:val="0"/>
      <w:adjustRightInd w:val="0"/>
      <w:spacing w:line="240" w:lineRule="exact"/>
      <w:jc w:val="center"/>
      <w:textAlignment w:val="baseline"/>
      <w:outlineLvl w:val="1"/>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ParagraphUnderline">
    <w:name w:val="(1) Paragraph Underline"/>
    <w:next w:val="Normal"/>
    <w:pPr>
      <w:overflowPunct w:val="0"/>
      <w:autoSpaceDE w:val="0"/>
      <w:autoSpaceDN w:val="0"/>
      <w:adjustRightInd w:val="0"/>
      <w:spacing w:line="240" w:lineRule="exact"/>
      <w:ind w:left="2995"/>
      <w:textAlignment w:val="baseline"/>
    </w:pPr>
    <w:rPr>
      <w:rFonts w:ascii="Courier" w:hAnsi="Courier"/>
    </w:rPr>
  </w:style>
  <w:style w:type="paragraph" w:customStyle="1" w:styleId="Hangingparindent1">
    <w:name w:val="Hanging par indent 1"/>
    <w:pPr>
      <w:tabs>
        <w:tab w:val="left" w:pos="720"/>
      </w:tabs>
      <w:overflowPunct w:val="0"/>
      <w:autoSpaceDE w:val="0"/>
      <w:autoSpaceDN w:val="0"/>
      <w:adjustRightInd w:val="0"/>
      <w:spacing w:line="240" w:lineRule="exact"/>
      <w:ind w:left="1080" w:hanging="475"/>
      <w:textAlignment w:val="baseline"/>
    </w:pPr>
    <w:rPr>
      <w:rFonts w:ascii="Courier" w:hAnsi="Courier"/>
    </w:rPr>
  </w:style>
  <w:style w:type="paragraph" w:customStyle="1" w:styleId="Hangingparindent2">
    <w:name w:val="Hanging par indent 2"/>
    <w:pPr>
      <w:tabs>
        <w:tab w:val="left" w:pos="1440"/>
      </w:tabs>
      <w:overflowPunct w:val="0"/>
      <w:autoSpaceDE w:val="0"/>
      <w:autoSpaceDN w:val="0"/>
      <w:adjustRightInd w:val="0"/>
      <w:spacing w:line="240" w:lineRule="exact"/>
      <w:ind w:left="1555" w:hanging="475"/>
      <w:textAlignment w:val="baseline"/>
    </w:pPr>
    <w:rPr>
      <w:rFonts w:ascii="Courier" w:hAnsi="Courier"/>
    </w:rPr>
  </w:style>
  <w:style w:type="paragraph" w:customStyle="1" w:styleId="Hangingparindent3">
    <w:name w:val="Hanging par indent 3"/>
    <w:pPr>
      <w:tabs>
        <w:tab w:val="left" w:pos="1440"/>
      </w:tabs>
      <w:overflowPunct w:val="0"/>
      <w:autoSpaceDE w:val="0"/>
      <w:autoSpaceDN w:val="0"/>
      <w:adjustRightInd w:val="0"/>
      <w:spacing w:line="240" w:lineRule="exact"/>
      <w:ind w:left="1800" w:hanging="475"/>
      <w:textAlignment w:val="baseline"/>
    </w:pPr>
    <w:rPr>
      <w:rFonts w:ascii="Courier" w:hAnsi="Courier"/>
    </w:rPr>
  </w:style>
  <w:style w:type="paragraph" w:customStyle="1" w:styleId="INSheaderoddpg">
    <w:name w:val="INS header (odd pg)"/>
    <w:pPr>
      <w:tabs>
        <w:tab w:val="left" w:pos="5880"/>
      </w:tabs>
      <w:overflowPunct w:val="0"/>
      <w:autoSpaceDE w:val="0"/>
      <w:autoSpaceDN w:val="0"/>
      <w:adjustRightInd w:val="0"/>
      <w:spacing w:line="240" w:lineRule="exact"/>
      <w:jc w:val="right"/>
      <w:textAlignment w:val="baseline"/>
    </w:pPr>
    <w:rPr>
      <w:rFonts w:ascii="Courier" w:hAnsi="Courier"/>
    </w:rPr>
  </w:style>
  <w:style w:type="paragraph" w:customStyle="1" w:styleId="Semi-BlkIndent4">
    <w:name w:val="Semi-Blk Indent 4"/>
    <w:pPr>
      <w:overflowPunct w:val="0"/>
      <w:autoSpaceDE w:val="0"/>
      <w:autoSpaceDN w:val="0"/>
      <w:adjustRightInd w:val="0"/>
      <w:spacing w:line="240" w:lineRule="exact"/>
      <w:ind w:left="2405" w:firstLine="605"/>
      <w:textAlignment w:val="baseline"/>
    </w:pPr>
    <w:rPr>
      <w:rFonts w:ascii="Courier" w:hAnsi="Courier"/>
    </w:rPr>
  </w:style>
  <w:style w:type="paragraph" w:customStyle="1" w:styleId="Semi-BlkIndent5">
    <w:name w:val="Semi-Blk Indent 5"/>
    <w:pPr>
      <w:overflowPunct w:val="0"/>
      <w:autoSpaceDE w:val="0"/>
      <w:autoSpaceDN w:val="0"/>
      <w:adjustRightInd w:val="0"/>
      <w:spacing w:line="240" w:lineRule="exact"/>
      <w:ind w:left="2995" w:firstLine="605"/>
      <w:textAlignment w:val="baseline"/>
    </w:pPr>
    <w:rPr>
      <w:rFonts w:ascii="Courier" w:hAnsi="Courier"/>
    </w:rPr>
  </w:style>
  <w:style w:type="paragraph" w:customStyle="1" w:styleId="Semi-BlkIndent6">
    <w:name w:val="Semi-Blk Indent 6"/>
    <w:pPr>
      <w:overflowPunct w:val="0"/>
      <w:autoSpaceDE w:val="0"/>
      <w:autoSpaceDN w:val="0"/>
      <w:adjustRightInd w:val="0"/>
      <w:spacing w:line="240" w:lineRule="exact"/>
      <w:ind w:left="3600" w:firstLine="605"/>
      <w:textAlignment w:val="baseline"/>
    </w:pPr>
    <w:rPr>
      <w:rFonts w:ascii="Courier" w:hAnsi="Courier"/>
    </w:rPr>
  </w:style>
  <w:style w:type="paragraph" w:customStyle="1" w:styleId="Semi-BlkIndent1">
    <w:name w:val="Semi-Blk Indent 1"/>
    <w:pPr>
      <w:tabs>
        <w:tab w:val="left" w:pos="1800"/>
      </w:tabs>
      <w:overflowPunct w:val="0"/>
      <w:autoSpaceDE w:val="0"/>
      <w:autoSpaceDN w:val="0"/>
      <w:adjustRightInd w:val="0"/>
      <w:spacing w:line="240" w:lineRule="exact"/>
      <w:ind w:left="605" w:firstLine="605"/>
      <w:textAlignment w:val="baseline"/>
    </w:pPr>
    <w:rPr>
      <w:rFonts w:ascii="Courier" w:hAnsi="Courier"/>
    </w:rPr>
  </w:style>
  <w:style w:type="paragraph" w:customStyle="1" w:styleId="Semi-BlkIndent2">
    <w:name w:val="Semi-Blk Indent 2"/>
    <w:pPr>
      <w:tabs>
        <w:tab w:val="left" w:pos="2520"/>
        <w:tab w:val="left" w:pos="8400"/>
      </w:tabs>
      <w:overflowPunct w:val="0"/>
      <w:autoSpaceDE w:val="0"/>
      <w:autoSpaceDN w:val="0"/>
      <w:adjustRightInd w:val="0"/>
      <w:spacing w:line="240" w:lineRule="exact"/>
      <w:ind w:left="1195" w:firstLine="605"/>
      <w:textAlignment w:val="baseline"/>
    </w:pPr>
    <w:rPr>
      <w:rFonts w:ascii="Courier" w:hAnsi="Courier"/>
    </w:rPr>
  </w:style>
  <w:style w:type="paragraph" w:customStyle="1" w:styleId="Semi-BlkIndent3">
    <w:name w:val="Semi-Blk Indent 3"/>
    <w:pPr>
      <w:overflowPunct w:val="0"/>
      <w:autoSpaceDE w:val="0"/>
      <w:autoSpaceDN w:val="0"/>
      <w:adjustRightInd w:val="0"/>
      <w:spacing w:line="240" w:lineRule="exact"/>
      <w:ind w:left="1800" w:firstLine="605"/>
      <w:textAlignment w:val="baseline"/>
    </w:pPr>
    <w:rPr>
      <w:rFonts w:ascii="Courier" w:hAnsi="Courier"/>
    </w:rPr>
  </w:style>
  <w:style w:type="paragraph" w:customStyle="1" w:styleId="Paragraph1">
    <w:name w:val="Paragraph (1)"/>
    <w:pPr>
      <w:overflowPunct w:val="0"/>
      <w:autoSpaceDE w:val="0"/>
      <w:autoSpaceDN w:val="0"/>
      <w:adjustRightInd w:val="0"/>
      <w:spacing w:line="240" w:lineRule="exact"/>
      <w:ind w:left="1195"/>
      <w:textAlignment w:val="baseline"/>
    </w:pPr>
    <w:rPr>
      <w:rFonts w:ascii="Courier" w:hAnsi="Courier"/>
    </w:rPr>
  </w:style>
  <w:style w:type="paragraph" w:customStyle="1" w:styleId="Paragrapha">
    <w:name w:val="Paragraph (a)"/>
    <w:pPr>
      <w:overflowPunct w:val="0"/>
      <w:autoSpaceDE w:val="0"/>
      <w:autoSpaceDN w:val="0"/>
      <w:adjustRightInd w:val="0"/>
      <w:spacing w:line="240" w:lineRule="exact"/>
      <w:ind w:left="605"/>
      <w:textAlignment w:val="baseline"/>
    </w:pPr>
    <w:rPr>
      <w:rFonts w:ascii="Courier" w:hAnsi="Courier"/>
    </w:rPr>
  </w:style>
  <w:style w:type="paragraph" w:customStyle="1" w:styleId="Paragraphi">
    <w:name w:val="Paragraph (i)"/>
    <w:pPr>
      <w:overflowPunct w:val="0"/>
      <w:autoSpaceDE w:val="0"/>
      <w:autoSpaceDN w:val="0"/>
      <w:adjustRightInd w:val="0"/>
      <w:spacing w:line="240" w:lineRule="exact"/>
      <w:ind w:left="1800"/>
      <w:textAlignment w:val="baseline"/>
    </w:pPr>
    <w:rPr>
      <w:rFonts w:ascii="Courier" w:hAnsi="Courier"/>
    </w:rPr>
  </w:style>
  <w:style w:type="paragraph" w:customStyle="1" w:styleId="ParagraphA0">
    <w:name w:val="Paragraph (A)"/>
    <w:pPr>
      <w:overflowPunct w:val="0"/>
      <w:autoSpaceDE w:val="0"/>
      <w:autoSpaceDN w:val="0"/>
      <w:adjustRightInd w:val="0"/>
      <w:spacing w:line="240" w:lineRule="exact"/>
      <w:ind w:left="2405"/>
      <w:textAlignment w:val="baseline"/>
    </w:pPr>
    <w:rPr>
      <w:rFonts w:ascii="Courier" w:hAnsi="Courier"/>
    </w:rPr>
  </w:style>
  <w:style w:type="paragraph" w:customStyle="1" w:styleId="iParagraphUnderline">
    <w:name w:val="(i) Paragraph Underline"/>
    <w:pPr>
      <w:overflowPunct w:val="0"/>
      <w:autoSpaceDE w:val="0"/>
      <w:autoSpaceDN w:val="0"/>
      <w:adjustRightInd w:val="0"/>
      <w:spacing w:line="240" w:lineRule="exact"/>
      <w:ind w:left="3600"/>
      <w:textAlignment w:val="baseline"/>
    </w:pPr>
    <w:rPr>
      <w:rFonts w:ascii="Courier" w:hAnsi="Courier"/>
    </w:rPr>
  </w:style>
  <w:style w:type="paragraph" w:styleId="TOC1">
    <w:name w:val="toc 1"/>
    <w:semiHidden/>
    <w:pPr>
      <w:tabs>
        <w:tab w:val="left" w:pos="1200"/>
        <w:tab w:val="left" w:pos="8136"/>
      </w:tabs>
      <w:overflowPunct w:val="0"/>
      <w:autoSpaceDE w:val="0"/>
      <w:autoSpaceDN w:val="0"/>
      <w:adjustRightInd w:val="0"/>
      <w:spacing w:line="240" w:lineRule="exact"/>
      <w:textAlignment w:val="baseline"/>
    </w:pPr>
    <w:rPr>
      <w:rFonts w:ascii="Courier" w:hAnsi="Courier"/>
    </w:rPr>
  </w:style>
  <w:style w:type="paragraph" w:customStyle="1" w:styleId="2033-A">
    <w:name w:val="2033-A"/>
    <w:pPr>
      <w:tabs>
        <w:tab w:val="left" w:pos="835"/>
        <w:tab w:val="left" w:pos="1080"/>
        <w:tab w:val="left" w:pos="2635"/>
        <w:tab w:val="left" w:pos="2995"/>
        <w:tab w:val="left" w:pos="3355"/>
        <w:tab w:val="left" w:pos="7445"/>
      </w:tabs>
      <w:overflowPunct w:val="0"/>
      <w:autoSpaceDE w:val="0"/>
      <w:autoSpaceDN w:val="0"/>
      <w:adjustRightInd w:val="0"/>
      <w:spacing w:line="240" w:lineRule="exact"/>
      <w:textAlignment w:val="baseline"/>
    </w:pPr>
    <w:rPr>
      <w:rFonts w:ascii="Courier" w:hAnsi="Courier"/>
    </w:rPr>
  </w:style>
  <w:style w:type="paragraph" w:customStyle="1" w:styleId="2033-C">
    <w:name w:val="2033-C"/>
    <w:pPr>
      <w:tabs>
        <w:tab w:val="left" w:pos="1195"/>
        <w:tab w:val="left" w:pos="2405"/>
        <w:tab w:val="left" w:pos="7805"/>
        <w:tab w:val="left" w:pos="8395"/>
        <w:tab w:val="left" w:pos="9000"/>
        <w:tab w:val="left" w:pos="10800"/>
      </w:tabs>
      <w:overflowPunct w:val="0"/>
      <w:autoSpaceDE w:val="0"/>
      <w:autoSpaceDN w:val="0"/>
      <w:adjustRightInd w:val="0"/>
      <w:spacing w:line="240" w:lineRule="exact"/>
      <w:textAlignment w:val="baseline"/>
    </w:pPr>
    <w:rPr>
      <w:rFonts w:ascii="Courier" w:hAnsi="Courier"/>
    </w:rPr>
  </w:style>
  <w:style w:type="paragraph" w:styleId="Header">
    <w:name w:val="header"/>
    <w:basedOn w:val="Normal"/>
    <w:link w:val="HeaderChar"/>
    <w:uiPriority w:val="99"/>
    <w:unhideWhenUsed/>
    <w:rsid w:val="00826604"/>
    <w:pPr>
      <w:tabs>
        <w:tab w:val="clear" w:pos="600"/>
        <w:tab w:val="clear" w:pos="6192"/>
        <w:tab w:val="center" w:pos="4680"/>
        <w:tab w:val="right" w:pos="9360"/>
      </w:tabs>
      <w:spacing w:line="240" w:lineRule="auto"/>
    </w:pPr>
  </w:style>
  <w:style w:type="character" w:customStyle="1" w:styleId="HeaderChar">
    <w:name w:val="Header Char"/>
    <w:basedOn w:val="DefaultParagraphFont"/>
    <w:link w:val="Header"/>
    <w:uiPriority w:val="99"/>
    <w:rsid w:val="00826604"/>
    <w:rPr>
      <w:rFonts w:ascii="Courier" w:hAnsi="Courier"/>
    </w:rPr>
  </w:style>
  <w:style w:type="paragraph" w:styleId="Footer">
    <w:name w:val="footer"/>
    <w:basedOn w:val="Normal"/>
    <w:link w:val="FooterChar"/>
    <w:uiPriority w:val="99"/>
    <w:unhideWhenUsed/>
    <w:rsid w:val="00826604"/>
    <w:pPr>
      <w:tabs>
        <w:tab w:val="clear" w:pos="600"/>
        <w:tab w:val="clear" w:pos="6192"/>
        <w:tab w:val="center" w:pos="4680"/>
        <w:tab w:val="right" w:pos="9360"/>
      </w:tabs>
      <w:spacing w:line="240" w:lineRule="auto"/>
    </w:pPr>
  </w:style>
  <w:style w:type="character" w:customStyle="1" w:styleId="FooterChar">
    <w:name w:val="Footer Char"/>
    <w:basedOn w:val="DefaultParagraphFont"/>
    <w:link w:val="Footer"/>
    <w:uiPriority w:val="99"/>
    <w:rsid w:val="00826604"/>
    <w:rPr>
      <w:rFonts w:ascii="Courier" w:hAnsi="Courier"/>
    </w:rPr>
  </w:style>
  <w:style w:type="paragraph" w:styleId="BalloonText">
    <w:name w:val="Balloon Text"/>
    <w:basedOn w:val="Normal"/>
    <w:link w:val="BalloonTextChar"/>
    <w:uiPriority w:val="99"/>
    <w:semiHidden/>
    <w:unhideWhenUsed/>
    <w:rsid w:val="0082660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6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3941B947CB485D9B4AC1FBE2A51977"/>
        <w:category>
          <w:name w:val="General"/>
          <w:gallery w:val="placeholder"/>
        </w:category>
        <w:types>
          <w:type w:val="bbPlcHdr"/>
        </w:types>
        <w:behaviors>
          <w:behavior w:val="content"/>
        </w:behaviors>
        <w:guid w:val="{98B793EE-BA85-48C0-9EE8-C05C143CD0D8}"/>
      </w:docPartPr>
      <w:docPartBody>
        <w:p w:rsidR="00AA4AD0" w:rsidRDefault="00F26FA0" w:rsidP="00F26FA0">
          <w:pPr>
            <w:pStyle w:val="ED3941B947CB485D9B4AC1FBE2A5197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26FA0"/>
    <w:rsid w:val="004C72C5"/>
    <w:rsid w:val="009E7CBA"/>
    <w:rsid w:val="00AA4AD0"/>
    <w:rsid w:val="00F26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3941B947CB485D9B4AC1FBE2A51977">
    <w:name w:val="ED3941B947CB485D9B4AC1FBE2A51977"/>
    <w:rsid w:val="00F26F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4940B-D5F4-497A-8A69-17CA5D78F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UNICOI WATER UTILITY DISTRICT USERS AGREEMENT</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UNICOI WATER UTILITY DISTRICT USERS AGREEMENT</dc:title>
  <dc:creator>Jerry W. Cooper</dc:creator>
  <cp:lastModifiedBy>Judy Radford</cp:lastModifiedBy>
  <cp:revision>17</cp:revision>
  <cp:lastPrinted>2019-09-30T16:03:00Z</cp:lastPrinted>
  <dcterms:created xsi:type="dcterms:W3CDTF">2008-12-16T20:39:00Z</dcterms:created>
  <dcterms:modified xsi:type="dcterms:W3CDTF">2019-09-30T16:13:00Z</dcterms:modified>
</cp:coreProperties>
</file>